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14" w:rsidRDefault="005A5214" w:rsidP="006B0C22">
      <w:pPr>
        <w:jc w:val="center"/>
        <w:rPr>
          <w:b/>
        </w:rPr>
      </w:pPr>
      <w:r>
        <w:rPr>
          <w:b/>
        </w:rPr>
        <w:t xml:space="preserve"> </w:t>
      </w:r>
      <w:r w:rsidRPr="002F2A61">
        <w:rPr>
          <w:b/>
        </w:rPr>
        <w:t>VAGYONKEZELŐI SZERZŐDÉS</w:t>
      </w:r>
    </w:p>
    <w:p w:rsidR="005A5214" w:rsidRDefault="005A5214" w:rsidP="00F91B28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Dunakeszi belterület </w:t>
      </w:r>
      <w:r w:rsidR="005320B3">
        <w:rPr>
          <w:b/>
        </w:rPr>
        <w:t>5074/2</w:t>
      </w:r>
      <w:r>
        <w:rPr>
          <w:b/>
        </w:rPr>
        <w:t>. hrsz. alatti</w:t>
      </w:r>
      <w:r w:rsidR="005958F0">
        <w:rPr>
          <w:b/>
        </w:rPr>
        <w:t xml:space="preserve"> Magyarság Sporttelep melletti</w:t>
      </w:r>
      <w:r>
        <w:rPr>
          <w:b/>
        </w:rPr>
        <w:t xml:space="preserve"> ingatlanra</w:t>
      </w:r>
    </w:p>
    <w:p w:rsidR="005A5214" w:rsidRDefault="005A5214"/>
    <w:p w:rsidR="005A5214" w:rsidRDefault="005A5214">
      <w:r>
        <w:t>Amely létrejött egyrészről</w:t>
      </w:r>
    </w:p>
    <w:p w:rsidR="005A5214" w:rsidRDefault="005A5214"/>
    <w:p w:rsidR="005A5214" w:rsidRPr="004732CF" w:rsidRDefault="005A5214" w:rsidP="002F2A61">
      <w:pPr>
        <w:jc w:val="both"/>
        <w:outlineLvl w:val="0"/>
        <w:rPr>
          <w:b/>
          <w:bCs/>
        </w:rPr>
      </w:pPr>
      <w:r w:rsidRPr="004732CF">
        <w:rPr>
          <w:b/>
          <w:bCs/>
        </w:rPr>
        <w:t>Dunakeszi Város Önkormányzata</w:t>
      </w:r>
    </w:p>
    <w:p w:rsidR="005A5214" w:rsidRPr="004732CF" w:rsidRDefault="005A5214" w:rsidP="002F2A61">
      <w:r w:rsidRPr="004732CF">
        <w:t>Székhelye:</w:t>
      </w:r>
      <w:r w:rsidRPr="004732CF">
        <w:tab/>
      </w:r>
      <w:r w:rsidRPr="004732CF">
        <w:tab/>
      </w:r>
      <w:r w:rsidRPr="004732CF">
        <w:tab/>
        <w:t>2120 Dunakeszi, Fő u. 25.</w:t>
      </w:r>
    </w:p>
    <w:p w:rsidR="005A5214" w:rsidRPr="004732CF" w:rsidRDefault="005A5214" w:rsidP="002F2A61">
      <w:r w:rsidRPr="004732CF">
        <w:t>Telefon:</w:t>
      </w:r>
      <w:r w:rsidRPr="004732CF">
        <w:tab/>
      </w:r>
      <w:r w:rsidRPr="004732CF">
        <w:tab/>
      </w:r>
      <w:r w:rsidRPr="004732CF">
        <w:tab/>
        <w:t>27-542-800</w:t>
      </w:r>
    </w:p>
    <w:p w:rsidR="005A5214" w:rsidRPr="004732CF" w:rsidRDefault="005A5214" w:rsidP="002F2A61">
      <w:r w:rsidRPr="004732CF">
        <w:t>Telefax:</w:t>
      </w:r>
      <w:r w:rsidRPr="004732CF">
        <w:tab/>
      </w:r>
      <w:r w:rsidRPr="004732CF">
        <w:tab/>
      </w:r>
      <w:r w:rsidRPr="004732CF">
        <w:tab/>
        <w:t>27-341-208</w:t>
      </w:r>
    </w:p>
    <w:p w:rsidR="005A5214" w:rsidRPr="005320B3" w:rsidRDefault="005A5214" w:rsidP="002F2A61">
      <w:r w:rsidRPr="004732CF">
        <w:t>Számlavezető bank:</w:t>
      </w:r>
      <w:r w:rsidRPr="004732CF">
        <w:tab/>
      </w:r>
      <w:r w:rsidRPr="004732CF">
        <w:tab/>
      </w:r>
      <w:r w:rsidR="00C165BF" w:rsidRPr="005320B3">
        <w:t>OTP Bank Nyrt.</w:t>
      </w:r>
    </w:p>
    <w:p w:rsidR="005A5214" w:rsidRPr="005320B3" w:rsidRDefault="005A5214" w:rsidP="002F2A61">
      <w:r w:rsidRPr="005320B3">
        <w:t xml:space="preserve">Pénzforgalmi jelzőszám: </w:t>
      </w:r>
      <w:r w:rsidRPr="005320B3">
        <w:tab/>
      </w:r>
      <w:r w:rsidR="00C165BF" w:rsidRPr="005320B3">
        <w:t>11784009-15731247</w:t>
      </w:r>
    </w:p>
    <w:p w:rsidR="005A5214" w:rsidRPr="004732CF" w:rsidRDefault="005A5214" w:rsidP="002F2A61">
      <w:r w:rsidRPr="004732CF">
        <w:t xml:space="preserve">Adószám: </w:t>
      </w:r>
      <w:r w:rsidRPr="004732CF">
        <w:tab/>
      </w:r>
      <w:r w:rsidRPr="004732CF">
        <w:tab/>
      </w:r>
      <w:r w:rsidRPr="004732CF">
        <w:tab/>
        <w:t>15731247-2-13</w:t>
      </w:r>
    </w:p>
    <w:p w:rsidR="005A5214" w:rsidRPr="004732CF" w:rsidRDefault="005A5214" w:rsidP="002F2A61">
      <w:r w:rsidRPr="004732CF">
        <w:t xml:space="preserve">Statisztikai számjel: </w:t>
      </w:r>
      <w:r w:rsidRPr="004732CF">
        <w:tab/>
      </w:r>
      <w:r w:rsidRPr="004732CF">
        <w:tab/>
        <w:t>15731247-8411-321-13</w:t>
      </w:r>
    </w:p>
    <w:p w:rsidR="005A5214" w:rsidRPr="004732CF" w:rsidRDefault="005A5214" w:rsidP="002F2A61">
      <w:r w:rsidRPr="004732CF">
        <w:t xml:space="preserve">Képviseletében eljár: </w:t>
      </w:r>
      <w:r w:rsidRPr="004732CF">
        <w:tab/>
      </w:r>
      <w:r w:rsidRPr="004732CF">
        <w:tab/>
        <w:t xml:space="preserve">Dióssi Csaba polgármester, </w:t>
      </w:r>
    </w:p>
    <w:p w:rsidR="005A5214" w:rsidRPr="004732CF" w:rsidRDefault="005A5214" w:rsidP="002F2A61">
      <w:proofErr w:type="gramStart"/>
      <w:r>
        <w:t>mint</w:t>
      </w:r>
      <w:proofErr w:type="gramEnd"/>
      <w:r>
        <w:t xml:space="preserve"> Tulajdonos továbbiakban: </w:t>
      </w:r>
      <w:r>
        <w:rPr>
          <w:b/>
          <w:bCs/>
        </w:rPr>
        <w:t>Tulajdonos</w:t>
      </w:r>
    </w:p>
    <w:p w:rsidR="005A5214" w:rsidRPr="004732CF" w:rsidRDefault="005A5214" w:rsidP="002F2A61">
      <w:pPr>
        <w:jc w:val="both"/>
      </w:pPr>
    </w:p>
    <w:p w:rsidR="005A5214" w:rsidRDefault="005A5214" w:rsidP="002F2A61">
      <w:pPr>
        <w:jc w:val="both"/>
      </w:pPr>
      <w:proofErr w:type="gramStart"/>
      <w:r w:rsidRPr="004732CF">
        <w:t>másrészről</w:t>
      </w:r>
      <w:proofErr w:type="gramEnd"/>
    </w:p>
    <w:p w:rsidR="005A5214" w:rsidRPr="004732CF" w:rsidRDefault="005A5214" w:rsidP="002F2A61">
      <w:pPr>
        <w:jc w:val="both"/>
      </w:pPr>
    </w:p>
    <w:p w:rsidR="005A5214" w:rsidRPr="004732CF" w:rsidRDefault="005A5214" w:rsidP="002F2A61">
      <w:pPr>
        <w:outlineLvl w:val="0"/>
        <w:rPr>
          <w:b/>
          <w:bCs/>
        </w:rPr>
      </w:pPr>
      <w:r w:rsidRPr="004732CF">
        <w:rPr>
          <w:b/>
          <w:bCs/>
        </w:rPr>
        <w:t>Dunake</w:t>
      </w:r>
      <w:r>
        <w:rPr>
          <w:b/>
          <w:bCs/>
        </w:rPr>
        <w:t>szi Közüzemi Nonprofit Kft.</w:t>
      </w:r>
    </w:p>
    <w:p w:rsidR="005A5214" w:rsidRPr="004732CF" w:rsidRDefault="005A5214" w:rsidP="002F2A61">
      <w:r w:rsidRPr="004732CF">
        <w:t>Székhelye:</w:t>
      </w:r>
      <w:r w:rsidRPr="004732CF">
        <w:tab/>
      </w:r>
      <w:r w:rsidRPr="004732CF">
        <w:tab/>
      </w:r>
      <w:r w:rsidRPr="004732CF">
        <w:tab/>
      </w:r>
      <w:r>
        <w:t>2120 Dunakeszi, Szent István u. 1.</w:t>
      </w:r>
    </w:p>
    <w:p w:rsidR="005A5214" w:rsidRPr="004732CF" w:rsidRDefault="005A5214" w:rsidP="002F2A61">
      <w:r w:rsidRPr="004732CF">
        <w:t>Számlavezető bank:</w:t>
      </w:r>
      <w:r w:rsidRPr="004732CF">
        <w:tab/>
      </w:r>
      <w:r w:rsidRPr="004732CF">
        <w:tab/>
      </w:r>
      <w:r>
        <w:t>OTP Bank Dunakeszi fiók</w:t>
      </w:r>
    </w:p>
    <w:p w:rsidR="005A5214" w:rsidRPr="004732CF" w:rsidRDefault="005A5214" w:rsidP="002F2A61">
      <w:r w:rsidRPr="004732CF">
        <w:t xml:space="preserve">Pénzforgalmi jelzőszám: </w:t>
      </w:r>
      <w:r w:rsidRPr="004732CF">
        <w:tab/>
      </w:r>
      <w:r>
        <w:t>11742104-20044765</w:t>
      </w:r>
    </w:p>
    <w:p w:rsidR="005A5214" w:rsidRPr="004732CF" w:rsidRDefault="005A5214" w:rsidP="002F2A61">
      <w:r w:rsidRPr="004732CF">
        <w:t xml:space="preserve">Adószám: </w:t>
      </w:r>
      <w:r w:rsidRPr="004732CF">
        <w:tab/>
      </w:r>
      <w:r w:rsidRPr="004732CF">
        <w:tab/>
      </w:r>
      <w:r w:rsidRPr="004732CF">
        <w:tab/>
      </w:r>
      <w:r>
        <w:t>10773020-2-13</w:t>
      </w:r>
    </w:p>
    <w:p w:rsidR="005A5214" w:rsidRPr="004732CF" w:rsidRDefault="005A5214" w:rsidP="002F2A61">
      <w:r w:rsidRPr="004732CF">
        <w:t xml:space="preserve">Statisztikai számjel: </w:t>
      </w:r>
      <w:r w:rsidRPr="004732CF">
        <w:tab/>
      </w:r>
      <w:r w:rsidRPr="004732CF">
        <w:tab/>
      </w:r>
      <w:r>
        <w:t>10773020-3811-113-13</w:t>
      </w:r>
    </w:p>
    <w:p w:rsidR="005A5214" w:rsidRPr="004732CF" w:rsidRDefault="005A5214" w:rsidP="002F2A61">
      <w:pPr>
        <w:jc w:val="both"/>
      </w:pPr>
      <w:r w:rsidRPr="004732CF">
        <w:t xml:space="preserve">Képviseletében </w:t>
      </w:r>
      <w:r>
        <w:t xml:space="preserve">eljár: </w:t>
      </w:r>
      <w:r>
        <w:tab/>
      </w:r>
      <w:r>
        <w:tab/>
        <w:t>Homolya József ügyvezető</w:t>
      </w:r>
    </w:p>
    <w:p w:rsidR="005A5214" w:rsidRPr="004732CF" w:rsidRDefault="005A5214" w:rsidP="002F2A61">
      <w:pPr>
        <w:jc w:val="both"/>
      </w:pPr>
      <w:proofErr w:type="gramStart"/>
      <w:r w:rsidRPr="004732CF">
        <w:t>mint</w:t>
      </w:r>
      <w:proofErr w:type="gramEnd"/>
      <w:r w:rsidRPr="004732CF">
        <w:t xml:space="preserve"> Vagyonkezelő, továbbiakban, mint </w:t>
      </w:r>
      <w:r w:rsidRPr="007971FD">
        <w:rPr>
          <w:b/>
        </w:rPr>
        <w:t>Vagyonkezelő</w:t>
      </w:r>
    </w:p>
    <w:p w:rsidR="005A5214" w:rsidRPr="004732CF" w:rsidRDefault="005A5214" w:rsidP="002F2A61">
      <w:pPr>
        <w:jc w:val="both"/>
      </w:pPr>
    </w:p>
    <w:p w:rsidR="005A5214" w:rsidRDefault="005A5214" w:rsidP="002F2A61">
      <w:pPr>
        <w:jc w:val="both"/>
      </w:pPr>
      <w:r>
        <w:t>(Tulajdonos</w:t>
      </w:r>
      <w:r w:rsidRPr="004732CF">
        <w:t xml:space="preserve"> és Vagyonkezelő a továbbiakban együttesen: „</w:t>
      </w:r>
      <w:r w:rsidRPr="004732CF">
        <w:rPr>
          <w:b/>
          <w:bCs/>
        </w:rPr>
        <w:t>Szerződő Felek</w:t>
      </w:r>
      <w:r w:rsidRPr="004732CF">
        <w:t>”)</w:t>
      </w:r>
    </w:p>
    <w:p w:rsidR="00901DE6" w:rsidRDefault="00901DE6" w:rsidP="002F2A61">
      <w:pPr>
        <w:jc w:val="both"/>
      </w:pPr>
    </w:p>
    <w:p w:rsidR="00901DE6" w:rsidRPr="005320B3" w:rsidRDefault="00901DE6" w:rsidP="00901DE6">
      <w:pPr>
        <w:jc w:val="both"/>
      </w:pPr>
      <w:proofErr w:type="gramStart"/>
      <w:r w:rsidRPr="005320B3">
        <w:t>között</w:t>
      </w:r>
      <w:proofErr w:type="gramEnd"/>
      <w:r w:rsidRPr="005320B3">
        <w:t xml:space="preserve"> a mai</w:t>
      </w:r>
      <w:r w:rsidR="005320B3" w:rsidRPr="005320B3">
        <w:t xml:space="preserve"> napon, az alábbi feltételekkel.</w:t>
      </w:r>
    </w:p>
    <w:p w:rsidR="005A5214" w:rsidRDefault="005A5214" w:rsidP="00F91B28"/>
    <w:p w:rsidR="005A5214" w:rsidRPr="003C1964" w:rsidRDefault="005A5214" w:rsidP="003C1964">
      <w:pPr>
        <w:ind w:left="360"/>
        <w:jc w:val="center"/>
        <w:rPr>
          <w:b/>
        </w:rPr>
      </w:pPr>
      <w:r w:rsidRPr="003C1964">
        <w:rPr>
          <w:b/>
        </w:rPr>
        <w:t>Preambulum</w:t>
      </w:r>
    </w:p>
    <w:p w:rsidR="005A5214" w:rsidRDefault="005A5214" w:rsidP="004D2D55">
      <w:pPr>
        <w:jc w:val="both"/>
      </w:pPr>
    </w:p>
    <w:p w:rsidR="005A5214" w:rsidRDefault="005A5214" w:rsidP="004D2D55">
      <w:pPr>
        <w:jc w:val="both"/>
      </w:pPr>
      <w:r>
        <w:t xml:space="preserve">A jelenleg hatályos Nemzeti vagyonról szóló 2011. évi CXCVI. törvény (továbbiakban </w:t>
      </w:r>
      <w:proofErr w:type="spellStart"/>
      <w:r>
        <w:t>Nvt</w:t>
      </w:r>
      <w:proofErr w:type="spellEnd"/>
      <w:r>
        <w:t xml:space="preserve">.) 3. § (1) bekezdésének 19. pontjának </w:t>
      </w:r>
      <w:proofErr w:type="spellStart"/>
      <w:r w:rsidR="005C12E7" w:rsidRPr="005320B3">
        <w:t>bd</w:t>
      </w:r>
      <w:proofErr w:type="spellEnd"/>
      <w:r w:rsidRPr="005320B3">
        <w:t>)</w:t>
      </w:r>
      <w:r>
        <w:t xml:space="preserve"> alpontja alapján, helyi önkormányzat tulajdonában álló nemzeti vagyon tekintetében vagyonkezelő lehet többek közt a helyi önkormányzat </w:t>
      </w:r>
      <w:r w:rsidRPr="001B3346">
        <w:t>100%-os tulajdonában álló gazdálkodó szervezet</w:t>
      </w:r>
      <w:r>
        <w:t xml:space="preserve">, így a Dunakeszi Közüzemi Nonprofit Kft. is. </w:t>
      </w:r>
    </w:p>
    <w:p w:rsidR="005A5214" w:rsidRDefault="005A5214" w:rsidP="004D2D55">
      <w:pPr>
        <w:jc w:val="both"/>
      </w:pPr>
    </w:p>
    <w:p w:rsidR="005A5214" w:rsidRDefault="005A5214" w:rsidP="001B3346">
      <w:pPr>
        <w:jc w:val="both"/>
      </w:pPr>
      <w:r>
        <w:t>Ezen törvényi rendelkezéssel összhangban Dunakeszi Város Önkormányzat Képviselő-testületének az önkormányzati vagyon hasznosításának, használatának és forgalmának rendjéről szóló 7/2012. (II.28.) számú rendelete (továbbiakban: Rendelet) 12. § (1) bekezdése c) pontja szerint az Önkormányzat vagyonának kezelője lehet</w:t>
      </w:r>
      <w:r w:rsidRPr="00D20D10">
        <w:t xml:space="preserve"> az Ön</w:t>
      </w:r>
      <w:r>
        <w:t xml:space="preserve">kormányzat gazdasági társasága. </w:t>
      </w:r>
    </w:p>
    <w:p w:rsidR="005320B3" w:rsidRDefault="005320B3" w:rsidP="00874C18">
      <w:pPr>
        <w:pStyle w:val="Szvegtrzs"/>
        <w:jc w:val="both"/>
      </w:pPr>
      <w:r>
        <w:lastRenderedPageBreak/>
        <w:t xml:space="preserve">Az e vagyonkezelői szerződés tárgyát képező </w:t>
      </w:r>
      <w:r w:rsidRPr="001E714C">
        <w:t>Dunakeszi belterület 5074/2</w:t>
      </w:r>
      <w:r>
        <w:t>.</w:t>
      </w:r>
      <w:r w:rsidRPr="001E714C">
        <w:t xml:space="preserve"> helyrajzi számon nyilvántartott ingatlan az </w:t>
      </w:r>
      <w:r w:rsidR="00E62628">
        <w:t xml:space="preserve">évek óta </w:t>
      </w:r>
      <w:r w:rsidRPr="001E714C">
        <w:t>önkormányzati tulajdonban álló Dunakeszi 5073. hrsz. alatti Magyarság Sporttelep, illetve a szintén sportcélokat szolgáló, Dunakeszi 5072. és 5074/1. hrsz. alatti ingatlanok közé ékelődik be. Ezen ingatlan délkeleti sarkára átnyúlik az 5073. hrsz.-ú ingatlanon található futófolyosó felépítmény.</w:t>
      </w:r>
      <w:r>
        <w:t xml:space="preserve"> Az átnyúló épületrész miatt az 5047/2. hrsz. alatti</w:t>
      </w:r>
      <w:r w:rsidRPr="001E714C">
        <w:t xml:space="preserve"> ingatlan 290/621-ed tulajdoni hányada </w:t>
      </w:r>
      <w:r w:rsidR="00874C18">
        <w:t xml:space="preserve">már korábban is </w:t>
      </w:r>
      <w:r w:rsidRPr="001E714C">
        <w:t>Dunakeszi Város Önkormányzata tulajdonában áll</w:t>
      </w:r>
      <w:r w:rsidR="00874C18">
        <w:t>t</w:t>
      </w:r>
      <w:r w:rsidRPr="001E714C">
        <w:t>.</w:t>
      </w:r>
    </w:p>
    <w:p w:rsidR="00874C18" w:rsidRPr="001E714C" w:rsidRDefault="00874C18" w:rsidP="00874C18">
      <w:pPr>
        <w:pStyle w:val="Szvegtrzs"/>
        <w:jc w:val="both"/>
      </w:pPr>
    </w:p>
    <w:p w:rsidR="005A5214" w:rsidRDefault="005320B3" w:rsidP="00874C18">
      <w:pPr>
        <w:jc w:val="both"/>
      </w:pPr>
      <w:r>
        <w:t xml:space="preserve">Dunakeszi Város Önkormányzata Képviselő-testülete </w:t>
      </w:r>
      <w:r w:rsidR="00874C18" w:rsidRPr="001E714C">
        <w:t>176/2016.(V.26.)</w:t>
      </w:r>
      <w:r w:rsidR="00874C18">
        <w:t xml:space="preserve"> számú határozatában döntött az 5074/2. hrsz. alatti ingatlan fennmaradó részének megvásárlásáról. </w:t>
      </w:r>
      <w:r>
        <w:t>Az adásvételi szerződés megkötésére 2016. június 27-én került sor.</w:t>
      </w:r>
    </w:p>
    <w:p w:rsidR="00874C18" w:rsidRDefault="00874C18" w:rsidP="00874C18">
      <w:pPr>
        <w:jc w:val="both"/>
      </w:pPr>
    </w:p>
    <w:p w:rsidR="00874C18" w:rsidRDefault="00874C18" w:rsidP="00874C18">
      <w:pPr>
        <w:jc w:val="both"/>
      </w:pPr>
      <w:r>
        <w:t>Az így létrejött, kizárólagos önkormányzati tulajdonban álló nagy kiterjedésű sportcélú területen belül jelenleg kizárólag az 5074/2. hrsz. alatti ingatlan nem áll a Dunakeszi Közüzemi Nonprofit Kft. vagyonkezelésében.</w:t>
      </w:r>
    </w:p>
    <w:p w:rsidR="00874C18" w:rsidRDefault="00874C18" w:rsidP="00874C18">
      <w:pPr>
        <w:jc w:val="both"/>
      </w:pPr>
    </w:p>
    <w:p w:rsidR="00874C18" w:rsidRDefault="00874C18" w:rsidP="00874C18">
      <w:pPr>
        <w:jc w:val="both"/>
      </w:pPr>
      <w:r>
        <w:t xml:space="preserve">Tekintettel az Önkormányzat sportfejlesztési céljaira, különösen indokolt, hogy a teljes sportcélú terület egységes kezelés alatt álljon. Ezért Dunakeszi Város Önkormányzata </w:t>
      </w:r>
      <w:proofErr w:type="gramStart"/>
      <w:r>
        <w:t>Képviselő-testülete …</w:t>
      </w:r>
      <w:proofErr w:type="gramEnd"/>
      <w:r>
        <w:t>/2016. (….) számú határozatában úgy döntött, ho</w:t>
      </w:r>
      <w:r w:rsidR="001D1F54">
        <w:t>gy a Dunakeszi belterület 5074/2</w:t>
      </w:r>
      <w:r>
        <w:t>. hrsz. alatti ingatlant a Dunakeszi Közüzemi Nonprofit Kft. vagyonkezelésébe adja.</w:t>
      </w:r>
    </w:p>
    <w:p w:rsidR="005320B3" w:rsidRPr="006479D6" w:rsidRDefault="005320B3" w:rsidP="006479D6"/>
    <w:p w:rsidR="005A5214" w:rsidRPr="008D22DF" w:rsidRDefault="005A5214" w:rsidP="004D2D55">
      <w:pPr>
        <w:pStyle w:val="Cmsor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Pr="008D22DF">
        <w:rPr>
          <w:rFonts w:ascii="Times New Roman" w:hAnsi="Times New Roman" w:cs="Times New Roman"/>
          <w:sz w:val="24"/>
          <w:szCs w:val="24"/>
        </w:rPr>
        <w:t>A szerződés célja</w:t>
      </w:r>
    </w:p>
    <w:p w:rsidR="005A5214" w:rsidRDefault="005A5214" w:rsidP="004D2D55">
      <w:pPr>
        <w:jc w:val="both"/>
      </w:pPr>
    </w:p>
    <w:p w:rsidR="005A5214" w:rsidRDefault="005A5214" w:rsidP="00B65077">
      <w:pPr>
        <w:jc w:val="both"/>
      </w:pPr>
      <w:r>
        <w:t xml:space="preserve">A szerződés célja, hogy Dunakeszi Város Önkormányzata, mint Tulajdonos, a tulajdonában álló, a jelen szerződés tárgyát képző ingatlannak a Vagyonkezelő vagyonkezelésbe adásával, a Vagyonkezelő pedig a vagyon rendeltetésszerű használatával és hasznosításával biztosítsa az önkormányzati feladatok jogszabályi rendelkezéseknek megfelelő, maradéktalan ellátását, valamint az önkormányzati vagyon állagának és értékének a megőrzését, védelmét, továbbá értékének növelését. </w:t>
      </w:r>
    </w:p>
    <w:p w:rsidR="005A5214" w:rsidRDefault="005A5214" w:rsidP="00B017F4">
      <w:pPr>
        <w:jc w:val="both"/>
      </w:pPr>
    </w:p>
    <w:p w:rsidR="005A5214" w:rsidRPr="00E542FF" w:rsidRDefault="005A5214" w:rsidP="00E542FF">
      <w:pPr>
        <w:jc w:val="center"/>
        <w:rPr>
          <w:b/>
        </w:rPr>
      </w:pPr>
      <w:r w:rsidRPr="004955CC">
        <w:rPr>
          <w:b/>
        </w:rPr>
        <w:t>2.) A szerződés tárgya</w:t>
      </w:r>
    </w:p>
    <w:p w:rsidR="005A5214" w:rsidRDefault="005A5214" w:rsidP="00B017F4">
      <w:pPr>
        <w:jc w:val="both"/>
      </w:pPr>
    </w:p>
    <w:p w:rsidR="005A5214" w:rsidRPr="00874C18" w:rsidRDefault="005A5214" w:rsidP="005C12E7">
      <w:pPr>
        <w:ind w:left="540" w:hanging="540"/>
        <w:jc w:val="both"/>
      </w:pPr>
      <w:r>
        <w:t>2.1. A szerződés tár</w:t>
      </w:r>
      <w:r w:rsidR="00874C18">
        <w:t>gya a Dunakeszi belterület 5074/2</w:t>
      </w:r>
      <w:r>
        <w:t xml:space="preserve">. </w:t>
      </w:r>
      <w:proofErr w:type="spellStart"/>
      <w:r>
        <w:t>hrsz</w:t>
      </w:r>
      <w:proofErr w:type="spellEnd"/>
      <w:r>
        <w:t xml:space="preserve"> alatti ingatlan. </w:t>
      </w:r>
      <w:r w:rsidR="00C165BF" w:rsidRPr="00874C18">
        <w:rPr>
          <w:color w:val="000000"/>
        </w:rPr>
        <w:t>A Tul</w:t>
      </w:r>
      <w:r w:rsidRPr="00874C18">
        <w:rPr>
          <w:color w:val="000000"/>
        </w:rPr>
        <w:t>ajdonos az ingatlan</w:t>
      </w:r>
      <w:r w:rsidR="00C165BF" w:rsidRPr="00874C18">
        <w:rPr>
          <w:color w:val="000000"/>
        </w:rPr>
        <w:t xml:space="preserve"> bekerülési értékét az Ingatlanvagyon-kataszter analitikus nyilvántartásban </w:t>
      </w:r>
      <w:r w:rsidR="00DB5021">
        <w:rPr>
          <w:color w:val="000000"/>
        </w:rPr>
        <w:t xml:space="preserve">rögzített </w:t>
      </w:r>
      <w:r w:rsidR="00C165BF" w:rsidRPr="00874C18">
        <w:rPr>
          <w:color w:val="000000"/>
        </w:rPr>
        <w:t>bruttó értékben határozza meg.</w:t>
      </w:r>
    </w:p>
    <w:p w:rsidR="005A5214" w:rsidRDefault="005A5214" w:rsidP="009239A8">
      <w:pPr>
        <w:ind w:left="540" w:hanging="540"/>
        <w:jc w:val="both"/>
      </w:pPr>
    </w:p>
    <w:tbl>
      <w:tblPr>
        <w:tblW w:w="10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71"/>
        <w:gridCol w:w="1985"/>
        <w:gridCol w:w="1275"/>
        <w:gridCol w:w="993"/>
        <w:gridCol w:w="1559"/>
        <w:gridCol w:w="2608"/>
      </w:tblGrid>
      <w:tr w:rsidR="005A5214" w:rsidTr="005C12E7">
        <w:trPr>
          <w:trHeight w:val="416"/>
        </w:trPr>
        <w:tc>
          <w:tcPr>
            <w:tcW w:w="480" w:type="dxa"/>
            <w:noWrap/>
          </w:tcPr>
          <w:p w:rsidR="005A5214" w:rsidRDefault="005A5214" w:rsidP="00206F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</w:tcPr>
          <w:p w:rsidR="005A5214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Megnevezés</w:t>
            </w:r>
          </w:p>
        </w:tc>
        <w:tc>
          <w:tcPr>
            <w:tcW w:w="1985" w:type="dxa"/>
          </w:tcPr>
          <w:p w:rsidR="005A5214" w:rsidRPr="006C2FC9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Cím</w:t>
            </w:r>
          </w:p>
        </w:tc>
        <w:tc>
          <w:tcPr>
            <w:tcW w:w="1275" w:type="dxa"/>
          </w:tcPr>
          <w:p w:rsidR="005A5214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Betétlap</w:t>
            </w:r>
          </w:p>
        </w:tc>
        <w:tc>
          <w:tcPr>
            <w:tcW w:w="993" w:type="dxa"/>
          </w:tcPr>
          <w:p w:rsidR="005A5214" w:rsidRDefault="005A5214" w:rsidP="00206F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Hrsz.</w:t>
            </w:r>
          </w:p>
        </w:tc>
        <w:tc>
          <w:tcPr>
            <w:tcW w:w="1559" w:type="dxa"/>
          </w:tcPr>
          <w:p w:rsidR="005A5214" w:rsidRPr="009A063D" w:rsidRDefault="005A5214" w:rsidP="00206FA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A063D">
              <w:rPr>
                <w:b/>
                <w:bCs/>
                <w:color w:val="000000"/>
                <w:sz w:val="22"/>
                <w:szCs w:val="22"/>
              </w:rPr>
              <w:t>Tul.hányad</w:t>
            </w:r>
            <w:proofErr w:type="spellEnd"/>
          </w:p>
        </w:tc>
        <w:tc>
          <w:tcPr>
            <w:tcW w:w="2608" w:type="dxa"/>
          </w:tcPr>
          <w:p w:rsidR="005A5214" w:rsidRPr="00874C18" w:rsidRDefault="005A5214" w:rsidP="005C12E7">
            <w:pPr>
              <w:jc w:val="center"/>
              <w:rPr>
                <w:b/>
                <w:bCs/>
                <w:color w:val="000000"/>
              </w:rPr>
            </w:pPr>
            <w:r w:rsidRPr="00874C18">
              <w:rPr>
                <w:b/>
                <w:bCs/>
                <w:color w:val="000000"/>
                <w:sz w:val="22"/>
                <w:szCs w:val="22"/>
              </w:rPr>
              <w:t xml:space="preserve">Bekerülési érték </w:t>
            </w:r>
          </w:p>
        </w:tc>
      </w:tr>
      <w:tr w:rsidR="005A5214" w:rsidTr="005C12E7">
        <w:trPr>
          <w:trHeight w:val="1474"/>
        </w:trPr>
        <w:tc>
          <w:tcPr>
            <w:tcW w:w="480" w:type="dxa"/>
            <w:noWrap/>
            <w:vAlign w:val="center"/>
          </w:tcPr>
          <w:p w:rsidR="005A5214" w:rsidRDefault="005A5214" w:rsidP="005C12E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  <w:p w:rsidR="005A5214" w:rsidRDefault="005A5214" w:rsidP="005C12E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Magyarság Sportpálya mögötti terület</w:t>
            </w:r>
          </w:p>
        </w:tc>
        <w:tc>
          <w:tcPr>
            <w:tcW w:w="1985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Dunakeszi</w:t>
            </w:r>
          </w:p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Sportpálya mögötti </w:t>
            </w:r>
          </w:p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terület</w:t>
            </w:r>
          </w:p>
        </w:tc>
        <w:tc>
          <w:tcPr>
            <w:tcW w:w="1275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Földterület</w:t>
            </w:r>
          </w:p>
        </w:tc>
        <w:tc>
          <w:tcPr>
            <w:tcW w:w="993" w:type="dxa"/>
            <w:vAlign w:val="center"/>
          </w:tcPr>
          <w:p w:rsidR="005A5214" w:rsidRDefault="00874C18" w:rsidP="005C12E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5074/2</w:t>
            </w:r>
          </w:p>
        </w:tc>
        <w:tc>
          <w:tcPr>
            <w:tcW w:w="1559" w:type="dxa"/>
            <w:vAlign w:val="center"/>
          </w:tcPr>
          <w:p w:rsidR="005A5214" w:rsidRDefault="005A5214" w:rsidP="005C12E7">
            <w:pPr>
              <w:rPr>
                <w:color w:val="000000"/>
              </w:rPr>
            </w:pPr>
            <w:r>
              <w:rPr>
                <w:color w:val="000000"/>
              </w:rPr>
              <w:t>1/1</w:t>
            </w:r>
          </w:p>
        </w:tc>
        <w:tc>
          <w:tcPr>
            <w:tcW w:w="2608" w:type="dxa"/>
            <w:vAlign w:val="center"/>
          </w:tcPr>
          <w:p w:rsidR="005A5214" w:rsidRPr="00874C18" w:rsidRDefault="00874C18" w:rsidP="005C12E7">
            <w:pPr>
              <w:rPr>
                <w:color w:val="000000"/>
              </w:rPr>
            </w:pPr>
            <w:r w:rsidRPr="00874C18">
              <w:rPr>
                <w:color w:val="000000"/>
              </w:rPr>
              <w:t>58.000.000.-</w:t>
            </w:r>
          </w:p>
        </w:tc>
      </w:tr>
    </w:tbl>
    <w:p w:rsidR="005A5214" w:rsidRDefault="005A5214" w:rsidP="00584137">
      <w:pPr>
        <w:jc w:val="both"/>
      </w:pPr>
    </w:p>
    <w:p w:rsidR="005A5214" w:rsidRDefault="005A5214" w:rsidP="00632291">
      <w:pPr>
        <w:ind w:left="426" w:hanging="540"/>
        <w:jc w:val="both"/>
      </w:pPr>
      <w:r>
        <w:lastRenderedPageBreak/>
        <w:t xml:space="preserve">2.2. </w:t>
      </w:r>
      <w:r w:rsidRPr="00E0493C">
        <w:t xml:space="preserve">A Vagyonkezelő vállalja az </w:t>
      </w:r>
      <w:proofErr w:type="spellStart"/>
      <w:r w:rsidRPr="00E0493C">
        <w:t>Nvt</w:t>
      </w:r>
      <w:proofErr w:type="spellEnd"/>
      <w:r w:rsidRPr="00E0493C">
        <w:t xml:space="preserve">. alapján a Tulajdonos tulajdonában álló, jelen szerződés </w:t>
      </w:r>
      <w:r>
        <w:t>2.1. pontja szerinti ingatlan, illetve a hozzá</w:t>
      </w:r>
      <w:r w:rsidRPr="00E0493C">
        <w:t xml:space="preserve"> tarto</w:t>
      </w:r>
      <w:r w:rsidR="005C12E7">
        <w:t xml:space="preserve">zó </w:t>
      </w:r>
      <w:r w:rsidR="005C12E7" w:rsidRPr="00874C18">
        <w:t>vagyoni értékű jogok</w:t>
      </w:r>
      <w:r w:rsidRPr="00E0493C">
        <w:t xml:space="preserve"> feletti vagyonkezelői jogok és kötelezettségek e szerződésben foglalt korlátozásokkal és feltételekkel történő gyakorlását.</w:t>
      </w:r>
    </w:p>
    <w:p w:rsidR="005A5214" w:rsidRDefault="005A5214" w:rsidP="00B017F4">
      <w:pPr>
        <w:ind w:left="540" w:hanging="540"/>
        <w:jc w:val="both"/>
      </w:pPr>
    </w:p>
    <w:p w:rsidR="005A5214" w:rsidRPr="005A5214" w:rsidRDefault="005A5214" w:rsidP="00A82DF3">
      <w:pPr>
        <w:ind w:left="360" w:hanging="360"/>
        <w:jc w:val="both"/>
        <w:rPr>
          <w:b/>
          <w:i/>
        </w:rPr>
      </w:pPr>
      <w:r w:rsidRPr="002B32BF">
        <w:rPr>
          <w:b/>
          <w:color w:val="000000"/>
        </w:rPr>
        <w:t>2.3.</w:t>
      </w:r>
      <w:r w:rsidRPr="00004F96">
        <w:rPr>
          <w:b/>
          <w:color w:val="FF0000"/>
        </w:rPr>
        <w:t xml:space="preserve"> </w:t>
      </w:r>
      <w:r w:rsidRPr="00004F96">
        <w:rPr>
          <w:b/>
        </w:rPr>
        <w:t xml:space="preserve">Dunakeszi Város Önkormányzata </w:t>
      </w:r>
      <w:proofErr w:type="gramStart"/>
      <w:r w:rsidRPr="00004F96">
        <w:rPr>
          <w:b/>
        </w:rPr>
        <w:t xml:space="preserve">Képviselő-testülete </w:t>
      </w:r>
      <w:r w:rsidR="00874C18">
        <w:rPr>
          <w:b/>
        </w:rPr>
        <w:t>…</w:t>
      </w:r>
      <w:proofErr w:type="gramEnd"/>
      <w:r w:rsidR="00874C18">
        <w:rPr>
          <w:b/>
        </w:rPr>
        <w:t>/2016.(…..</w:t>
      </w:r>
      <w:r w:rsidRPr="0071602D">
        <w:rPr>
          <w:b/>
        </w:rPr>
        <w:t>.)</w:t>
      </w:r>
      <w:r w:rsidRPr="00004F96">
        <w:rPr>
          <w:b/>
        </w:rPr>
        <w:t xml:space="preserve"> számú határozatában foglalt felh</w:t>
      </w:r>
      <w:r w:rsidR="00874C18">
        <w:rPr>
          <w:b/>
        </w:rPr>
        <w:t>atalmazása alapján a Tulajdonos a</w:t>
      </w:r>
      <w:r w:rsidR="00C165BF" w:rsidRPr="00C165BF">
        <w:rPr>
          <w:b/>
          <w:i/>
        </w:rPr>
        <w:t xml:space="preserve"> </w:t>
      </w:r>
      <w:r w:rsidRPr="00004F96">
        <w:rPr>
          <w:b/>
        </w:rPr>
        <w:t>szerződés aláírásával úgy rendelkez</w:t>
      </w:r>
      <w:r w:rsidR="00874C18">
        <w:rPr>
          <w:b/>
        </w:rPr>
        <w:t>ik</w:t>
      </w:r>
      <w:r w:rsidRPr="00004F96">
        <w:rPr>
          <w:b/>
        </w:rPr>
        <w:t>, hogy feltétlen és visszavonhatatlan hozzájárulását adja ahhoz, hogy a</w:t>
      </w:r>
      <w:r>
        <w:rPr>
          <w:b/>
        </w:rPr>
        <w:t xml:space="preserve"> 2.1. po</w:t>
      </w:r>
      <w:r w:rsidR="00874C18">
        <w:rPr>
          <w:b/>
        </w:rPr>
        <w:t>ntban megjelölt Dunakeszi 5074/2</w:t>
      </w:r>
      <w:r>
        <w:rPr>
          <w:b/>
        </w:rPr>
        <w:t xml:space="preserve">. </w:t>
      </w:r>
      <w:proofErr w:type="spellStart"/>
      <w:r>
        <w:rPr>
          <w:b/>
        </w:rPr>
        <w:t>hrsz</w:t>
      </w:r>
      <w:proofErr w:type="spellEnd"/>
      <w:r>
        <w:rPr>
          <w:b/>
        </w:rPr>
        <w:t xml:space="preserve"> alatti ingatlan</w:t>
      </w:r>
      <w:r w:rsidRPr="00004F96">
        <w:rPr>
          <w:b/>
        </w:rPr>
        <w:t xml:space="preserve"> vonatkozásában Vagyonkezelő vagyonkezelői joga ezen a jogcímen bejegyzésre kerüljön</w:t>
      </w:r>
      <w:r w:rsidR="00874C18">
        <w:rPr>
          <w:b/>
        </w:rPr>
        <w:t>, kérik</w:t>
      </w:r>
      <w:r>
        <w:rPr>
          <w:b/>
        </w:rPr>
        <w:t xml:space="preserve"> az illetékes  Földhivatal bejegyzési eljárását</w:t>
      </w:r>
      <w:r w:rsidR="00874C18">
        <w:rPr>
          <w:b/>
        </w:rPr>
        <w:t>.</w:t>
      </w:r>
    </w:p>
    <w:p w:rsidR="005A5214" w:rsidRDefault="005A5214" w:rsidP="00FD051E">
      <w:pPr>
        <w:rPr>
          <w:b/>
        </w:rPr>
      </w:pPr>
    </w:p>
    <w:p w:rsidR="005A5214" w:rsidRPr="00E542FF" w:rsidRDefault="005A5214" w:rsidP="00E542FF">
      <w:pPr>
        <w:jc w:val="center"/>
        <w:rPr>
          <w:b/>
        </w:rPr>
      </w:pPr>
      <w:r w:rsidRPr="004955CC">
        <w:rPr>
          <w:b/>
        </w:rPr>
        <w:t>3.) A szerződés hatálya</w:t>
      </w:r>
    </w:p>
    <w:p w:rsidR="005A5214" w:rsidRDefault="005A5214" w:rsidP="00B017F4">
      <w:pPr>
        <w:jc w:val="both"/>
      </w:pPr>
    </w:p>
    <w:p w:rsidR="005A5214" w:rsidRDefault="005A5214" w:rsidP="00B017F4">
      <w:pPr>
        <w:ind w:left="540" w:hanging="540"/>
        <w:jc w:val="both"/>
      </w:pPr>
      <w:r>
        <w:t xml:space="preserve">3.1. Szerződő felek jelen szerződést határozatlan időre kötik. </w:t>
      </w:r>
    </w:p>
    <w:p w:rsidR="005A5214" w:rsidRDefault="005A5214" w:rsidP="00B017F4">
      <w:pPr>
        <w:jc w:val="both"/>
      </w:pPr>
    </w:p>
    <w:p w:rsidR="005A5214" w:rsidRDefault="005A5214" w:rsidP="003D09D9">
      <w:pPr>
        <w:ind w:left="360" w:hanging="360"/>
        <w:jc w:val="both"/>
      </w:pPr>
      <w:r>
        <w:t xml:space="preserve">3.2. A Vagyonkezelő a 2.1. pont szerinti ingatlan vonatkozásában gyakorolhatja a vagyonkezelőt megillető jogokat és viseli a reá háruló terheket, kötelezettségeket mindaddig, ameddig a jelen szerződés nem szűnik meg, vagy megszűntetésre nem kerül. </w:t>
      </w:r>
    </w:p>
    <w:p w:rsidR="005A5214" w:rsidRDefault="005A5214" w:rsidP="00B65077">
      <w:pPr>
        <w:ind w:left="360" w:hanging="360"/>
        <w:jc w:val="both"/>
      </w:pPr>
    </w:p>
    <w:p w:rsidR="005A5214" w:rsidRDefault="005A5214" w:rsidP="008953B4">
      <w:pPr>
        <w:ind w:left="360" w:hanging="360"/>
        <w:jc w:val="both"/>
      </w:pPr>
      <w:r>
        <w:t>3.3</w:t>
      </w:r>
      <w:r w:rsidRPr="00584137">
        <w:t>.</w:t>
      </w:r>
      <w:r>
        <w:t xml:space="preserve"> </w:t>
      </w:r>
      <w:r w:rsidRPr="00584137">
        <w:t xml:space="preserve">A </w:t>
      </w:r>
      <w:r w:rsidRPr="00F86DFF">
        <w:t>2.1. pontba</w:t>
      </w:r>
      <w:r w:rsidRPr="00003426">
        <w:t xml:space="preserve">n </w:t>
      </w:r>
      <w:r>
        <w:t>megjelölt ingatlan részletes leltár alapján kerül átadásra a szerződés megkötésétől számított 30 napon belül. Az átadási leltár felek együttes ellenjegyzésével érvényes.</w:t>
      </w:r>
    </w:p>
    <w:p w:rsidR="005A5214" w:rsidRDefault="005A5214" w:rsidP="0030263C">
      <w:pPr>
        <w:jc w:val="both"/>
      </w:pPr>
    </w:p>
    <w:p w:rsidR="005A5214" w:rsidRDefault="005A5214" w:rsidP="00F86944">
      <w:pPr>
        <w:ind w:left="360" w:hanging="360"/>
        <w:jc w:val="both"/>
      </w:pPr>
      <w:r>
        <w:t>3.4. A Felek rögzítik és kijelentik, hogy a jelen vagyonkezelői szerződéssel átruházott hatáskörök/feladatok nem tartoznak a 2011. évi CLXXXIX. törvény 42.§</w:t>
      </w:r>
      <w:proofErr w:type="spellStart"/>
      <w:r>
        <w:t>-ában</w:t>
      </w:r>
      <w:proofErr w:type="spellEnd"/>
      <w:r>
        <w:t xml:space="preserve"> szabályozott kizárólagos képviselőtestületi hatáskörök közé.</w:t>
      </w:r>
    </w:p>
    <w:p w:rsidR="005A5214" w:rsidRDefault="005A5214" w:rsidP="0030263C"/>
    <w:p w:rsidR="005A5214" w:rsidRDefault="005A5214" w:rsidP="0030263C">
      <w:pPr>
        <w:rPr>
          <w:b/>
        </w:rPr>
      </w:pPr>
    </w:p>
    <w:p w:rsidR="005A5214" w:rsidRDefault="005A5214" w:rsidP="004732CF">
      <w:pPr>
        <w:jc w:val="center"/>
        <w:rPr>
          <w:b/>
        </w:rPr>
      </w:pPr>
      <w:r w:rsidRPr="002B4A08">
        <w:rPr>
          <w:b/>
        </w:rPr>
        <w:t xml:space="preserve">4.) </w:t>
      </w:r>
      <w:r>
        <w:rPr>
          <w:b/>
        </w:rPr>
        <w:t>Vagyonkezelő</w:t>
      </w:r>
      <w:r w:rsidRPr="002B4A08">
        <w:rPr>
          <w:b/>
        </w:rPr>
        <w:t xml:space="preserve"> jogai és kötelezettségei</w:t>
      </w:r>
    </w:p>
    <w:p w:rsidR="005A5214" w:rsidRPr="002B4A08" w:rsidRDefault="005A5214" w:rsidP="004732CF">
      <w:pPr>
        <w:jc w:val="center"/>
        <w:rPr>
          <w:b/>
        </w:rPr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 w:rsidRPr="003072DE">
        <w:t>4.1. A Vagyonkezelő a vagyonkezelői jogot a 2</w:t>
      </w:r>
      <w:r>
        <w:t>.1. pontban megjelölt ingatlan</w:t>
      </w:r>
      <w:r w:rsidRPr="003072DE">
        <w:t xml:space="preserve">ra vonatkozóan </w:t>
      </w:r>
      <w:r w:rsidRPr="003072DE">
        <w:rPr>
          <w:color w:val="000000"/>
        </w:rPr>
        <w:t xml:space="preserve">térítésmentesen </w:t>
      </w:r>
      <w:r w:rsidRPr="003072DE">
        <w:t>szerzi meg.</w:t>
      </w:r>
      <w:r>
        <w:t xml:space="preserve"> 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>4.2. A Vagyonkezelő a 2.1. pontban megjelölt ingatlan vonatkozásában az alábbi feladatokat köteles a tőle elvárható legnagyobb gondossággal elvégezni:</w:t>
      </w:r>
    </w:p>
    <w:p w:rsidR="005A5214" w:rsidRDefault="005A5214" w:rsidP="00B017F4">
      <w:pPr>
        <w:jc w:val="both"/>
      </w:pP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 üzemeltetése;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 közüzemi költségek, közterhek viselése;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 karbantartása, bútorainak, berendezéseinek, felszereléseinek javítása;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 takarítása;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 zöldfelületeinek karbantartása;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lastRenderedPageBreak/>
        <w:t xml:space="preserve">az ingatlan hasznosítása, amennyiben az </w:t>
      </w:r>
      <w:proofErr w:type="spellStart"/>
      <w:r>
        <w:t>az</w:t>
      </w:r>
      <w:proofErr w:type="spellEnd"/>
      <w:r>
        <w:t xml:space="preserve"> ingatlanban történő közfeladat ellátását nem korlátozza;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 Tulajdonostól érkezett, jóváhagyott éves felújítási, beruházási tervben szereplő beruházások megvalósítása;</w:t>
      </w:r>
    </w:p>
    <w:p w:rsidR="005A5214" w:rsidRDefault="005A5214" w:rsidP="00482FC7">
      <w:pPr>
        <w:pStyle w:val="Listaszerbekezds"/>
        <w:numPr>
          <w:ilvl w:val="0"/>
          <w:numId w:val="12"/>
        </w:numPr>
        <w:jc w:val="both"/>
      </w:pPr>
      <w:r>
        <w:t>az ingatlanra vonatkozó vagyon és felelősségbiztosítás megkötése és fenntartása.</w:t>
      </w:r>
    </w:p>
    <w:p w:rsidR="005A5214" w:rsidRDefault="005A5214" w:rsidP="00BA0503">
      <w:pPr>
        <w:pStyle w:val="Listaszerbekezds"/>
        <w:jc w:val="both"/>
      </w:pPr>
    </w:p>
    <w:p w:rsidR="005A5214" w:rsidRDefault="005A5214" w:rsidP="003072DE">
      <w:pPr>
        <w:ind w:firstLine="360"/>
        <w:jc w:val="both"/>
      </w:pPr>
      <w:r>
        <w:t>Vagyonkezelő feladatait részletesen az ingatlanra vonatkozó üzemeltetési szerződés tartalmazza.</w:t>
      </w:r>
    </w:p>
    <w:p w:rsidR="005A5214" w:rsidRDefault="005A5214" w:rsidP="00B017F4">
      <w:pPr>
        <w:jc w:val="both"/>
      </w:pPr>
    </w:p>
    <w:p w:rsidR="005A5214" w:rsidRDefault="005A5214" w:rsidP="0046722E">
      <w:pPr>
        <w:ind w:left="540" w:hanging="540"/>
        <w:jc w:val="both"/>
      </w:pPr>
      <w:r>
        <w:t xml:space="preserve">4.3. A Vagyonkezelő a 4.2. pont szerinti </w:t>
      </w:r>
      <w:r w:rsidRPr="00584137">
        <w:t>feladatok, illetve a 2.1. pontban</w:t>
      </w:r>
      <w:r>
        <w:t xml:space="preserve"> megjelölt ingatlanra vonatkozó </w:t>
      </w:r>
      <w:r w:rsidRPr="00184789">
        <w:t>üzemeltetési</w:t>
      </w:r>
      <w:r>
        <w:t xml:space="preserve"> szerződésben rögzített feladatok elvégzéséért az üzemeltetési szerződésekben részletezett összegben és módon vagyonkezelői/üzemeltetési díjat jogosult érvényesíteni a Tulajdonossal szemben.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4.4. </w:t>
      </w:r>
      <w:r>
        <w:tab/>
        <w:t>A Vagyonkezelőt a vagyonkezelői jog alapján a vonatkozó jogszabályokban és a jelen szerződésben szereplő feltételekkel és korlátozásokkal illetik meg a tulajdonos jogai és terhelik a tulajdonos kötelezettségei.</w:t>
      </w:r>
      <w:r w:rsidRPr="002171F7">
        <w:t xml:space="preserve"> Vagyonkezelő jogosult a v</w:t>
      </w:r>
      <w:r>
        <w:t>agyonkezelésbe vett vagyontárgy</w:t>
      </w:r>
      <w:r w:rsidRPr="002171F7">
        <w:t xml:space="preserve"> felett gyakorolható jogainak, vagy azok egy részének harmadik személy részére történő átengedésére, </w:t>
      </w:r>
      <w:r>
        <w:t>így többek között a vagyontárgy</w:t>
      </w:r>
      <w:r w:rsidRPr="002171F7">
        <w:t xml:space="preserve"> bérbe adására, használatba, haszonkölcsönbe adására.</w:t>
      </w:r>
    </w:p>
    <w:p w:rsidR="005A5214" w:rsidRDefault="005A5214" w:rsidP="0064507A">
      <w:pPr>
        <w:ind w:left="540"/>
        <w:jc w:val="both"/>
      </w:pPr>
      <w:r>
        <w:t xml:space="preserve">A </w:t>
      </w:r>
      <w:r w:rsidRPr="00584137">
        <w:t xml:space="preserve">Vagyonkezelő a </w:t>
      </w:r>
      <w:r w:rsidRPr="00F86DFF">
        <w:t>2.1. pont</w:t>
      </w:r>
      <w:r>
        <w:t xml:space="preserve"> szerinti, vagyonkezelésbe vett ingatlant:</w:t>
      </w:r>
    </w:p>
    <w:p w:rsidR="005A5214" w:rsidRDefault="005A5214" w:rsidP="00460456">
      <w:pPr>
        <w:numPr>
          <w:ilvl w:val="0"/>
          <w:numId w:val="9"/>
        </w:numPr>
        <w:jc w:val="both"/>
      </w:pPr>
      <w:r>
        <w:t xml:space="preserve">nem idegenítheti el, a tulajdonjogot semmilyen jogcímen nem ruházhatja át, </w:t>
      </w:r>
    </w:p>
    <w:p w:rsidR="005A5214" w:rsidRDefault="005A5214" w:rsidP="00460456">
      <w:pPr>
        <w:numPr>
          <w:ilvl w:val="0"/>
          <w:numId w:val="9"/>
        </w:numPr>
        <w:jc w:val="both"/>
      </w:pPr>
      <w:r>
        <w:t xml:space="preserve">azokra zálogjogot, haszonélvezeti jogot, vételi jogot, elővásárlási jogot és visszavásárlási jogot nem alapíthat, </w:t>
      </w:r>
    </w:p>
    <w:p w:rsidR="005A5214" w:rsidRDefault="005A5214" w:rsidP="00460456">
      <w:pPr>
        <w:numPr>
          <w:ilvl w:val="0"/>
          <w:numId w:val="9"/>
        </w:numPr>
        <w:jc w:val="both"/>
      </w:pPr>
      <w:r>
        <w:t>a vagyonkezelésbe vett vagyontárgyat nem terhelheti meg, biztosítékként nem ajánlhatja fel.</w:t>
      </w:r>
    </w:p>
    <w:p w:rsidR="005A5214" w:rsidRDefault="005A5214" w:rsidP="00460456">
      <w:pPr>
        <w:ind w:left="960"/>
        <w:jc w:val="both"/>
      </w:pPr>
    </w:p>
    <w:p w:rsidR="005A5214" w:rsidRPr="00EF0C45" w:rsidRDefault="005A5214" w:rsidP="00EF0C45">
      <w:pPr>
        <w:ind w:left="540" w:hanging="540"/>
        <w:jc w:val="both"/>
      </w:pPr>
      <w:r w:rsidRPr="00F86DFF">
        <w:t>4.5.</w:t>
      </w:r>
      <w:r w:rsidRPr="00F86DFF">
        <w:tab/>
        <w:t>Vagyonkezelő</w:t>
      </w:r>
      <w:r>
        <w:t xml:space="preserve"> a 4.4. pontban meghatározott jogosultságait kizárólag Tulajdonos előzetes írásbeli hozzájárulásával gyakorolhatja.</w:t>
      </w:r>
      <w:r w:rsidR="00F86DFF" w:rsidRPr="00F86DFF">
        <w:rPr>
          <w:i/>
        </w:rPr>
        <w:t xml:space="preserve"> </w:t>
      </w:r>
      <w:r>
        <w:t xml:space="preserve">Az előzetes írásbeli hozzájárulás kiadására </w:t>
      </w:r>
      <w:r w:rsidRPr="00EF0C45">
        <w:t>Dunakeszi Város Önkormányzat Képviselő-testületének</w:t>
      </w:r>
      <w:r>
        <w:t xml:space="preserve"> </w:t>
      </w:r>
      <w:r w:rsidRPr="0030263C">
        <w:t>a képviselő-testület és szervei Szervezeti és Működési Szabályzatáról</w:t>
      </w:r>
      <w:r>
        <w:t xml:space="preserve"> szóló </w:t>
      </w:r>
      <w:r w:rsidRPr="0030263C">
        <w:t xml:space="preserve">1/2013. (II.06.) </w:t>
      </w:r>
      <w:r>
        <w:t xml:space="preserve">számú </w:t>
      </w:r>
      <w:r w:rsidRPr="0030263C">
        <w:t>rendelete</w:t>
      </w:r>
      <w:r w:rsidRPr="00EF0C45">
        <w:t xml:space="preserve"> önkormányzati rendelet</w:t>
      </w:r>
      <w:r>
        <w:t>ének, illetve a rendelet helyébe lépő, annak tárgykörét szabályozó önkormányzati rendelet mindenkor hatályos rendelkezései vonatkoznak.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4.6. </w:t>
      </w:r>
      <w:r>
        <w:tab/>
        <w:t>A Vagyonkezelő az önkormányzati vagyon hasznosítójától elvárható gondossággal jár el a vagyonkezelésbe vett vagyontárgy értékének megőrzése és gyarapítása érdekében. A Vagyonkezelő a vagyonkezelésbe vett vagyontárgy feletti jogainak gyakorlása és kötelezettségeinek teljesítése során köteles az önkormányzati vagyon rendeltetésszerű és hatékony működtetése, értékének megőrzése és gyarapítása érdekében eljárni, azt a tőle elvárható gondossággal birtokolni, használni és hasznait szedni. A Vagyonkezelő felelős minden olyan kárért, amely a rendeltetésellenes vagy szerződésellenes használat következménye. A Vagyonkezelő felel a kezelt vagyon működése során harmadik személynek okozott károkért.</w:t>
      </w:r>
    </w:p>
    <w:p w:rsidR="005A5214" w:rsidRDefault="005A5214" w:rsidP="00B017F4">
      <w:pPr>
        <w:jc w:val="both"/>
      </w:pPr>
    </w:p>
    <w:p w:rsidR="005A5214" w:rsidRPr="00AD079D" w:rsidRDefault="005A5214" w:rsidP="004732CF">
      <w:pPr>
        <w:ind w:left="540" w:hanging="540"/>
        <w:jc w:val="both"/>
      </w:pPr>
      <w:r>
        <w:lastRenderedPageBreak/>
        <w:t>4.</w:t>
      </w:r>
      <w:r w:rsidRPr="00584137">
        <w:t xml:space="preserve">7. </w:t>
      </w:r>
      <w:r w:rsidRPr="00584137">
        <w:tab/>
        <w:t xml:space="preserve">A </w:t>
      </w:r>
      <w:r w:rsidRPr="00F86DFF">
        <w:t>2.1. pontban</w:t>
      </w:r>
      <w:r>
        <w:t xml:space="preserve"> szereplő ingatlan tulajdonjoga továbbra is </w:t>
      </w:r>
      <w:r w:rsidRPr="00AD079D">
        <w:t xml:space="preserve">Tulajdonost illeti meg. </w:t>
      </w:r>
    </w:p>
    <w:p w:rsidR="005A5214" w:rsidRPr="00AD079D" w:rsidRDefault="005A5214" w:rsidP="00B017F4">
      <w:pPr>
        <w:jc w:val="both"/>
      </w:pPr>
    </w:p>
    <w:p w:rsidR="005A5214" w:rsidRPr="00F86DFF" w:rsidRDefault="005A5214" w:rsidP="004732CF">
      <w:pPr>
        <w:ind w:left="540" w:hanging="540"/>
        <w:jc w:val="both"/>
      </w:pPr>
      <w:r w:rsidRPr="00AD079D">
        <w:t xml:space="preserve">4.8. </w:t>
      </w:r>
      <w:r w:rsidRPr="00AD079D">
        <w:tab/>
        <w:t>A Vagyonkezelő köteles a birtokbavétel napjától kezdődően a vagyon állagát megőrizni, valamint gondozni</w:t>
      </w:r>
      <w:r w:rsidR="00F86DFF">
        <w:t xml:space="preserve"> </w:t>
      </w:r>
      <w:r w:rsidR="00F86DFF" w:rsidRPr="00CD71C0">
        <w:t>és saját költségén</w:t>
      </w:r>
      <w:r w:rsidRPr="00CD71C0">
        <w:t xml:space="preserve"> karbantartani. </w:t>
      </w:r>
      <w:r w:rsidR="00F86DFF" w:rsidRPr="00CD71C0">
        <w:t xml:space="preserve">A vagyonkezelt vagyon hasznosításából származó bevételek a Vagyonkezelőt illetik meg. </w:t>
      </w:r>
      <w:r w:rsidRPr="00CD71C0">
        <w:t>Vagyonkezelő</w:t>
      </w:r>
      <w:r w:rsidRPr="00AD079D">
        <w:t xml:space="preserve"> köteles a Tulajdonos által vezetett ingatlanvagyon kataszter nyilvántartáshoz minden naptári negyedévet követő tízedik napig megküldeni az értéknövekményt és az </w:t>
      </w:r>
      <w:r>
        <w:t>értékcsökkenést</w:t>
      </w:r>
      <w:r w:rsidRPr="00AD079D">
        <w:t xml:space="preserve"> tartalmazó változásjelentő lapokat </w:t>
      </w:r>
      <w:r w:rsidRPr="00F86DFF">
        <w:t>(1. számú melléklet), amelyek a változások átvezetésének bizonylatát képezik.</w:t>
      </w:r>
    </w:p>
    <w:p w:rsidR="005A5214" w:rsidRPr="00AD079D" w:rsidRDefault="005A5214" w:rsidP="00B017F4">
      <w:pPr>
        <w:jc w:val="both"/>
      </w:pPr>
    </w:p>
    <w:p w:rsidR="005A5214" w:rsidRPr="00AD079D" w:rsidRDefault="005A5214" w:rsidP="004732CF">
      <w:pPr>
        <w:ind w:left="540" w:hanging="540"/>
        <w:jc w:val="both"/>
      </w:pPr>
      <w:r w:rsidRPr="00AD079D">
        <w:t xml:space="preserve">4.9. </w:t>
      </w:r>
      <w:r w:rsidRPr="00AD079D">
        <w:tab/>
        <w:t>A vag</w:t>
      </w:r>
      <w:r>
        <w:t>yonkezelésbe adott vagyontárgy</w:t>
      </w:r>
      <w:r w:rsidRPr="00AD079D">
        <w:t xml:space="preserve">on bármely beruházás csak a Tulajdonostól érkezett, jóváhagyott éves felújítási, beruházási tervben szereplő beruházások megvalósítása esetén, vagy a Tulajdonos kifejezett írásbeli utasítására történhet. </w:t>
      </w:r>
      <w:r w:rsidR="00F86DFF" w:rsidRPr="00CD71C0">
        <w:t>A beruházásokról a Vagyonkezelő az üzembe helyezési okmány (2. számú melléklet) kiállításához műszaki átadás-átvételi dokumentációt készít. A Tulajdonos az üzembe helyezési okmány alapján elvégzi a vagyon növekmény számviteli aktiválását és dönt a vagyon vagyonkezelésbe adásáról.</w:t>
      </w:r>
      <w:r w:rsidRPr="00CD71C0">
        <w:t xml:space="preserve"> </w:t>
      </w:r>
      <w:r w:rsidRPr="00AD079D">
        <w:t xml:space="preserve">Bármely beruházásból keletkező vagyon növekmény a Tulajdonos tulajdonába kerül és osztja a vagyonkezelésbe átadott vagyon sorsát. </w:t>
      </w:r>
    </w:p>
    <w:p w:rsidR="005A5214" w:rsidRPr="00AD079D" w:rsidRDefault="005A5214" w:rsidP="00B017F4">
      <w:pPr>
        <w:jc w:val="both"/>
      </w:pPr>
    </w:p>
    <w:p w:rsidR="005A5214" w:rsidRPr="00AD079D" w:rsidRDefault="005A5214" w:rsidP="004732CF">
      <w:pPr>
        <w:ind w:left="540" w:hanging="540"/>
        <w:jc w:val="both"/>
      </w:pPr>
      <w:r w:rsidRPr="00AD079D">
        <w:t xml:space="preserve">4.10. </w:t>
      </w:r>
      <w:r w:rsidRPr="00AD079D">
        <w:tab/>
        <w:t xml:space="preserve">A Vagyonkezelő köteles azonnal a tény, körülmény felmerülésétől számított legkésőbb 3 munkanapon belül írásban bejelenteni Tulajdonosnak, ha </w:t>
      </w:r>
    </w:p>
    <w:p w:rsidR="005A5214" w:rsidRPr="00AD079D" w:rsidRDefault="005A5214" w:rsidP="004732CF">
      <w:pPr>
        <w:ind w:left="540"/>
        <w:jc w:val="both"/>
      </w:pPr>
      <w:r w:rsidRPr="00AD079D">
        <w:t xml:space="preserve">- a vagyon bármely elemében a könyvszerinti nettó értéken 10%-os mértéket meghaladó csökkenés következik be, </w:t>
      </w:r>
    </w:p>
    <w:p w:rsidR="005A5214" w:rsidRPr="00AD079D" w:rsidRDefault="005A5214" w:rsidP="004732CF">
      <w:pPr>
        <w:ind w:left="540"/>
        <w:jc w:val="both"/>
      </w:pPr>
      <w:r w:rsidRPr="00AD079D">
        <w:t>- a vagyonban súlyos környezeti veszélyeztetés, vagy szennyezés fenyeget.</w:t>
      </w:r>
    </w:p>
    <w:p w:rsidR="005A5214" w:rsidRPr="00AD079D" w:rsidRDefault="005A5214" w:rsidP="00B017F4">
      <w:pPr>
        <w:jc w:val="both"/>
      </w:pPr>
    </w:p>
    <w:p w:rsidR="005A5214" w:rsidRPr="00AD079D" w:rsidRDefault="005A5214" w:rsidP="00B017F4">
      <w:pPr>
        <w:jc w:val="both"/>
      </w:pPr>
      <w:r w:rsidRPr="00AD079D">
        <w:t xml:space="preserve">4.11. A Vagyonkezelő köteles </w:t>
      </w:r>
    </w:p>
    <w:p w:rsidR="005A5214" w:rsidRPr="00AD079D" w:rsidRDefault="005A5214" w:rsidP="004732CF">
      <w:pPr>
        <w:ind w:left="540"/>
        <w:jc w:val="both"/>
      </w:pPr>
      <w:r w:rsidRPr="00AD079D">
        <w:t xml:space="preserve">- gondoskodni a vagyon őrzéséről </w:t>
      </w:r>
    </w:p>
    <w:p w:rsidR="005A5214" w:rsidRPr="00AD079D" w:rsidRDefault="005A5214" w:rsidP="004732CF">
      <w:pPr>
        <w:ind w:left="540"/>
        <w:jc w:val="both"/>
      </w:pPr>
      <w:r w:rsidRPr="00AD079D">
        <w:t>- tűrni Tulajdonos ellenőrzését a vagyonkezeléssel kapcsolatban</w:t>
      </w:r>
    </w:p>
    <w:p w:rsidR="005A5214" w:rsidRPr="00AD079D" w:rsidRDefault="005A5214" w:rsidP="004732CF">
      <w:pPr>
        <w:ind w:left="540"/>
        <w:jc w:val="both"/>
      </w:pPr>
      <w:r w:rsidRPr="00AD079D">
        <w:t>- a vagyonról, az azt érintő gazdasági eseményekről a Tulajdonos év</w:t>
      </w:r>
      <w:r>
        <w:t xml:space="preserve"> </w:t>
      </w:r>
      <w:r w:rsidRPr="00AD079D">
        <w:t>közbeni megkeresésének kézhezvételét követően a megadott határidőig írásban adatokat szolgáltatni.</w:t>
      </w:r>
    </w:p>
    <w:p w:rsidR="005A5214" w:rsidRPr="00AD079D" w:rsidRDefault="005A5214" w:rsidP="00B017F4">
      <w:pPr>
        <w:jc w:val="both"/>
      </w:pPr>
    </w:p>
    <w:p w:rsidR="00E50945" w:rsidRDefault="005A5214" w:rsidP="00003426">
      <w:pPr>
        <w:ind w:left="540" w:hanging="540"/>
        <w:jc w:val="both"/>
      </w:pPr>
      <w:r w:rsidRPr="00AD079D">
        <w:t>4.12. A Vagyonkezelő a vagyonkezelésbe vett vagyon eszközeiről elkülönített nyilvántartást köteles vezetni, amely tételesen tartalmazza ezek</w:t>
      </w:r>
      <w:r w:rsidRPr="00AD079D">
        <w:rPr>
          <w:b/>
          <w:color w:val="FF0000"/>
        </w:rPr>
        <w:t xml:space="preserve"> </w:t>
      </w:r>
      <w:r w:rsidRPr="00AD079D">
        <w:t>bruttó és nettó értékét, az elszámolt értékcsökkenés összegét, az azokban bekövetkezett változásokat. A nyilvántartást tételes vagyonkimutatás szerint kell megnyitni, továbbá tartalmaznia kell a vagyon elsődleges rendeltetése szerinti közfeladat megjelölését is.</w:t>
      </w:r>
      <w:r>
        <w:t xml:space="preserve"> </w:t>
      </w:r>
    </w:p>
    <w:p w:rsidR="00E50945" w:rsidRPr="00CD71C0" w:rsidRDefault="00E50945" w:rsidP="00E50945">
      <w:pPr>
        <w:ind w:left="540"/>
        <w:jc w:val="both"/>
      </w:pPr>
      <w:r w:rsidRPr="00CD71C0">
        <w:t>Vagyonkezelő a jelen szerződés alapján vagyonkezelésbe kerülő vagyonról minden év december 31-i fordulónapra vonatkozóan évenként leltározást köteles végrehajtani, az elkészített leltárt (tételes, a számviteli előírásoknak megfelelő tagolással és adattartalommal) a tárgyévet követő év február 15. napjáig köteles a Tulajdonos részére megküldeni.</w:t>
      </w:r>
    </w:p>
    <w:p w:rsidR="005A5214" w:rsidRPr="00CD71C0" w:rsidRDefault="00F86DFF" w:rsidP="00003426">
      <w:pPr>
        <w:ind w:left="540"/>
        <w:jc w:val="both"/>
      </w:pPr>
      <w:r w:rsidRPr="00CD71C0">
        <w:t>A Vagyonkezelő által vagyonkezelésbe vett eszközök nyilvántartásáról, illetőleg az eszközökkel kapcsolatos gazdasági események elszámolásáról a Vagyonkezelő „</w:t>
      </w:r>
      <w:proofErr w:type="gramStart"/>
      <w:r w:rsidRPr="00CD71C0">
        <w:t>A</w:t>
      </w:r>
      <w:proofErr w:type="gramEnd"/>
      <w:r w:rsidRPr="00CD71C0">
        <w:t xml:space="preserve"> vagyonkezelt eszközök </w:t>
      </w:r>
      <w:r w:rsidRPr="00CD71C0">
        <w:lastRenderedPageBreak/>
        <w:t>nyilvántartási szabályzata” tárgyú szabályzatában rendelkezik, amelyet Dunakeszi Város Önkormányzata Képviselő-testülete 302/2016.(XI.03.) számú határozatával hagyott jóvá.</w:t>
      </w:r>
    </w:p>
    <w:p w:rsidR="005A5214" w:rsidRPr="00AD079D" w:rsidRDefault="005A5214" w:rsidP="004732CF">
      <w:pPr>
        <w:ind w:left="540" w:hanging="540"/>
        <w:jc w:val="both"/>
        <w:rPr>
          <w:color w:val="000000"/>
        </w:rPr>
      </w:pPr>
    </w:p>
    <w:p w:rsidR="005A5214" w:rsidRDefault="005A5214" w:rsidP="004732CF">
      <w:pPr>
        <w:ind w:left="540" w:hanging="540"/>
        <w:jc w:val="both"/>
        <w:rPr>
          <w:color w:val="000000"/>
        </w:rPr>
      </w:pPr>
      <w:r w:rsidRPr="00AD079D">
        <w:rPr>
          <w:color w:val="000000"/>
        </w:rPr>
        <w:t>4.13. A Vagyonkezelő a vagyonkezelésbe vett Ingatlan használatából, működtetéséből származó bevételeit, illetve közvetlen költségeit és ráfordításait elkülönítetten köteles nyilvántartani oly módon, hogy az a saját vagyonnal folytatott vállalkozási tevékenységéből származó bevételeitől, költségeitől és ráfordításaitól egyértelműen elhatárolható legyen.</w:t>
      </w:r>
    </w:p>
    <w:p w:rsidR="00F86DFF" w:rsidRDefault="00F86DFF" w:rsidP="004732CF">
      <w:pPr>
        <w:ind w:left="540" w:hanging="540"/>
        <w:jc w:val="both"/>
        <w:rPr>
          <w:color w:val="000000"/>
        </w:rPr>
      </w:pPr>
    </w:p>
    <w:p w:rsidR="00F86DFF" w:rsidRPr="00CD71C0" w:rsidRDefault="00F86DFF" w:rsidP="00F86DFF">
      <w:pPr>
        <w:ind w:left="540" w:hanging="540"/>
        <w:jc w:val="both"/>
        <w:rPr>
          <w:color w:val="000000"/>
        </w:rPr>
      </w:pPr>
      <w:r>
        <w:rPr>
          <w:color w:val="000000"/>
        </w:rPr>
        <w:tab/>
      </w:r>
      <w:r w:rsidRPr="00CD71C0">
        <w:rPr>
          <w:color w:val="000000"/>
        </w:rPr>
        <w:t>A Vagyonkezelő köteles évente üzleti tervet készíteni, amelyet köteles Tulajdonos részére megküldeni. A Vagyonkezelő az üzleti év lezárását követően köteles a vagyonkezelésben lévő ingatlanok használatából származó bevételiről és a működésből eredő kiadásairól elszámolási nyilatkozatot készíteni, melyet a Tulajdonos részére minden év március 31. napjáig köteles megküldeni.</w:t>
      </w:r>
    </w:p>
    <w:p w:rsidR="005A5214" w:rsidRPr="00AD079D" w:rsidRDefault="005A5214" w:rsidP="004732CF">
      <w:pPr>
        <w:ind w:left="540" w:hanging="540"/>
        <w:jc w:val="both"/>
      </w:pPr>
    </w:p>
    <w:p w:rsidR="005A5214" w:rsidRPr="00AD079D" w:rsidRDefault="005A5214" w:rsidP="004732CF">
      <w:pPr>
        <w:ind w:left="540" w:hanging="540"/>
        <w:jc w:val="both"/>
      </w:pPr>
      <w:r w:rsidRPr="00AD079D">
        <w:t>4.14. A Vagyonkezelő a 2.1 pontban megjelö</w:t>
      </w:r>
      <w:r>
        <w:t>lt vagyonkezelésbe vett ingatlan</w:t>
      </w:r>
      <w:r w:rsidRPr="00AD079D">
        <w:t xml:space="preserve"> után elszámolt értékcsökkenésnek megfelelő összeget köteles a vagyonkezelésbe vett eszközök pótlására, bővítésére, a kezelt vagyon felújítására fordítani. Az elszámolt értékcsökkenés összegéről, annak felhasználásáról a Vagyonkezelő minden tárgyévet követő év február </w:t>
      </w:r>
      <w:r>
        <w:t>0</w:t>
      </w:r>
      <w:r w:rsidRPr="00AD079D">
        <w:t>5. napjáig köteles a Tulajdonost írásban tájékoztatni.</w:t>
      </w:r>
    </w:p>
    <w:p w:rsidR="005A5214" w:rsidRPr="00AD079D" w:rsidRDefault="005A5214" w:rsidP="004732CF">
      <w:pPr>
        <w:ind w:left="540" w:hanging="540"/>
        <w:jc w:val="both"/>
      </w:pPr>
      <w:r w:rsidRPr="00AD079D">
        <w:tab/>
      </w:r>
    </w:p>
    <w:p w:rsidR="00F86DFF" w:rsidRPr="00CD71C0" w:rsidRDefault="005A5214" w:rsidP="00AD079D">
      <w:pPr>
        <w:ind w:left="540" w:hanging="540"/>
        <w:jc w:val="both"/>
      </w:pPr>
      <w:r w:rsidRPr="00AD079D">
        <w:t xml:space="preserve">4.15. </w:t>
      </w:r>
      <w:r w:rsidR="00F86DFF" w:rsidRPr="00CD71C0">
        <w:t>A Vagyonkezelő a vagyonkezelt vagyonnal kapcsolatos könyvvezetési és beszámoló készítési kötelezettségét egyebekben a számvitelről szóló 2000. évi C. törvény rendelkezései szerint teljesíti.</w:t>
      </w:r>
    </w:p>
    <w:p w:rsidR="00F86DFF" w:rsidRPr="00CD71C0" w:rsidRDefault="00F86DFF" w:rsidP="00AD079D">
      <w:pPr>
        <w:ind w:left="540" w:hanging="540"/>
        <w:jc w:val="both"/>
      </w:pPr>
    </w:p>
    <w:p w:rsidR="00F86DFF" w:rsidRPr="00CD71C0" w:rsidRDefault="00F86DFF" w:rsidP="00F86DFF">
      <w:pPr>
        <w:ind w:left="540" w:hanging="540"/>
        <w:jc w:val="both"/>
      </w:pPr>
      <w:r w:rsidRPr="00CD71C0">
        <w:t>4.16.</w:t>
      </w:r>
      <w:r w:rsidRPr="00CD71C0">
        <w:tab/>
        <w:t>A vagyonkezelt vagyonban bekövetkező mennyiségi változásokhoz minden esetben a vagyonkezelői szerződés módosítása szükséges, a vagyonkezelt eszközök tárgyévi értékében bekövetke</w:t>
      </w:r>
      <w:r w:rsidR="00003426" w:rsidRPr="00CD71C0">
        <w:t>zett változása miatti szerződés</w:t>
      </w:r>
      <w:r w:rsidRPr="00CD71C0">
        <w:t xml:space="preserve">módosításra évente egy alkalommal, a tárgyévet követő év február 20-ig kerül sor. Az </w:t>
      </w:r>
      <w:proofErr w:type="spellStart"/>
      <w:r w:rsidRPr="00CD71C0">
        <w:t>értékbeni</w:t>
      </w:r>
      <w:proofErr w:type="spellEnd"/>
      <w:r w:rsidRPr="00CD71C0">
        <w:t xml:space="preserve"> változások nyilvántartásba vételéhez átadás-átvételi megállapodás szükséges.</w:t>
      </w:r>
    </w:p>
    <w:p w:rsidR="005A5214" w:rsidRPr="00AD079D" w:rsidRDefault="005A5214" w:rsidP="00AD079D">
      <w:pPr>
        <w:ind w:left="540" w:hanging="540"/>
        <w:jc w:val="both"/>
      </w:pPr>
    </w:p>
    <w:p w:rsidR="005A5214" w:rsidRDefault="005A5214" w:rsidP="004732CF">
      <w:pPr>
        <w:jc w:val="center"/>
        <w:rPr>
          <w:b/>
        </w:rPr>
      </w:pPr>
    </w:p>
    <w:p w:rsidR="005A5214" w:rsidRDefault="005A5214" w:rsidP="004732CF">
      <w:pPr>
        <w:jc w:val="center"/>
        <w:rPr>
          <w:b/>
        </w:rPr>
      </w:pPr>
      <w:r>
        <w:rPr>
          <w:b/>
        </w:rPr>
        <w:t>5.) A Tulajdonos</w:t>
      </w:r>
      <w:r w:rsidRPr="001E4D45">
        <w:rPr>
          <w:b/>
        </w:rPr>
        <w:t xml:space="preserve"> jogai és kötelezettségei</w:t>
      </w:r>
    </w:p>
    <w:p w:rsidR="005A5214" w:rsidRDefault="005A5214" w:rsidP="00B017F4">
      <w:pPr>
        <w:jc w:val="both"/>
        <w:rPr>
          <w:b/>
        </w:rPr>
      </w:pPr>
    </w:p>
    <w:p w:rsidR="005A5214" w:rsidRDefault="005A5214" w:rsidP="004732CF">
      <w:pPr>
        <w:ind w:left="540" w:hanging="540"/>
        <w:jc w:val="both"/>
      </w:pPr>
      <w:r>
        <w:t xml:space="preserve">5.1. A Tulajdonos jogosult a vagyonnal történő gazdálkodást ellenőrizni. Az ellenőrzés kiterjed a vagyonkezelési tevékenységre, különösen a fenntartásra és üzemeltetésre, a gondozási, karbantartási munkák teljesítésére és a vagyonnal történő gazdálkodás hatékonyságára. </w:t>
      </w:r>
    </w:p>
    <w:p w:rsidR="005A5214" w:rsidRDefault="005A5214" w:rsidP="00B017F4">
      <w:pPr>
        <w:jc w:val="both"/>
      </w:pPr>
    </w:p>
    <w:p w:rsidR="005A5214" w:rsidRPr="001E4D45" w:rsidRDefault="005A5214" w:rsidP="004732CF">
      <w:pPr>
        <w:ind w:left="540" w:hanging="540"/>
        <w:jc w:val="both"/>
      </w:pPr>
      <w:r>
        <w:t>5.2. A Tulajdonos ellenőrizheti a vagyonkezelőt megillető jogok gyakorlását, annak szabályszerűségét, hatékonyságát. Az ellenőrzés olyan időpontban történhet, hogy az szükségtelenül ne zavarja a Vagyonkezelő szakmai feladatellátását. Az ellenőrzés időpontját és jellegét a Tulajdonos annak megkezdése előtt legalább 8 nappal korábban köteles bejelenteni a Vagyonkezelőnek.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lastRenderedPageBreak/>
        <w:t xml:space="preserve">5.3. A Vagyonkezelő köteles tűrni a Tulajdonos által lefolytatott ellenőrzést, az ellenőrzés keretében köteles minden a vagyonkezeléssel összefüggő irat, dokumentáció bemutatására és adat szolgáltatására. </w:t>
      </w:r>
    </w:p>
    <w:p w:rsidR="005A5214" w:rsidRDefault="005A5214" w:rsidP="00B017F4">
      <w:pPr>
        <w:jc w:val="both"/>
      </w:pPr>
    </w:p>
    <w:p w:rsidR="005A5214" w:rsidRDefault="005A5214" w:rsidP="00195D44">
      <w:pPr>
        <w:ind w:left="540" w:hanging="540"/>
        <w:jc w:val="both"/>
      </w:pPr>
      <w:r>
        <w:t>5.4. A Vagyonkezelő köteles a Tulajdonos felé a kezelésében lévő vagyonnal folyamatosan elszámolni, az elszámolás alapját a jelen szerződé</w:t>
      </w:r>
      <w:r w:rsidRPr="00584137">
        <w:t xml:space="preserve">s </w:t>
      </w:r>
      <w:r w:rsidRPr="00F86DFF">
        <w:t>2.1. pontban</w:t>
      </w:r>
      <w:r>
        <w:t xml:space="preserve"> meghatározott ingatlan képezi</w:t>
      </w:r>
      <w:r w:rsidRPr="00584137">
        <w:t>.</w:t>
      </w:r>
      <w:r>
        <w:t xml:space="preserve"> </w:t>
      </w:r>
    </w:p>
    <w:p w:rsidR="005A5214" w:rsidRDefault="005A5214" w:rsidP="00B017F4">
      <w:pPr>
        <w:jc w:val="both"/>
      </w:pPr>
    </w:p>
    <w:p w:rsidR="005A5214" w:rsidRPr="00EF34E0" w:rsidRDefault="005A5214" w:rsidP="004732CF">
      <w:pPr>
        <w:jc w:val="center"/>
        <w:rPr>
          <w:b/>
        </w:rPr>
      </w:pPr>
      <w:r w:rsidRPr="00EF34E0">
        <w:rPr>
          <w:b/>
        </w:rPr>
        <w:t xml:space="preserve">6.) A vagyonkezelői szerződés </w:t>
      </w:r>
      <w:r>
        <w:rPr>
          <w:b/>
        </w:rPr>
        <w:t xml:space="preserve">megszűnése és </w:t>
      </w:r>
      <w:r w:rsidRPr="00EF34E0">
        <w:rPr>
          <w:b/>
        </w:rPr>
        <w:t>megszüntetése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>6.1. A vagyonkezelői szerződés megszűnik</w:t>
      </w:r>
    </w:p>
    <w:p w:rsidR="005A5214" w:rsidRDefault="005A5214" w:rsidP="00786BAC">
      <w:pPr>
        <w:ind w:left="540"/>
        <w:jc w:val="both"/>
      </w:pPr>
      <w:r>
        <w:t>- a szerződés közös megegyezéssel történő megszüntetéssel</w:t>
      </w:r>
    </w:p>
    <w:p w:rsidR="005A5214" w:rsidRDefault="005A5214" w:rsidP="004732CF">
      <w:pPr>
        <w:ind w:left="540"/>
        <w:jc w:val="both"/>
      </w:pPr>
      <w:r>
        <w:t>- a szerződés bármelyik fél általi rendes felmondásával</w:t>
      </w:r>
    </w:p>
    <w:p w:rsidR="005A5214" w:rsidRDefault="005A5214" w:rsidP="004732CF">
      <w:pPr>
        <w:ind w:left="540"/>
        <w:jc w:val="both"/>
      </w:pPr>
      <w:r>
        <w:t>- a vagyonkezelői szerződés azonnali hatályú felmondásával a jelen szerződésben meghatározott esetekben.</w:t>
      </w:r>
    </w:p>
    <w:p w:rsidR="005A5214" w:rsidRDefault="005A5214" w:rsidP="004732CF">
      <w:pPr>
        <w:ind w:left="540"/>
        <w:jc w:val="both"/>
      </w:pPr>
    </w:p>
    <w:p w:rsidR="005A5214" w:rsidRDefault="005A5214" w:rsidP="00112980">
      <w:pPr>
        <w:ind w:left="540" w:hanging="540"/>
        <w:jc w:val="both"/>
      </w:pPr>
      <w:r>
        <w:t>6.2  Bármelyik fél jogosult a szerződést rendes felmondással 30 napos felmondási idővel indoklás nélkül felmondani.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>6.3. A vagyonkezelői szerződés azonnali hatállyal akkor mondható fel különösen, ha</w:t>
      </w:r>
    </w:p>
    <w:p w:rsidR="005A5214" w:rsidRDefault="005A5214" w:rsidP="004732CF">
      <w:pPr>
        <w:ind w:left="540"/>
        <w:jc w:val="both"/>
      </w:pPr>
      <w:r>
        <w:t>- a Vagyonkezelő a kezelt vagyonban kárt okoz, vagy magatartása közvetlenül károkozással fenyeget;</w:t>
      </w:r>
    </w:p>
    <w:p w:rsidR="005A5214" w:rsidRDefault="005A5214" w:rsidP="004732CF">
      <w:pPr>
        <w:ind w:left="540"/>
        <w:jc w:val="both"/>
      </w:pPr>
      <w:r>
        <w:t>- a kezelt vagyonban a vagyonkezelésbe-vételt követően a Vagyonkezelőnek felróható okból lényeges csökkenés következik be;</w:t>
      </w:r>
    </w:p>
    <w:p w:rsidR="005A5214" w:rsidRDefault="005A5214" w:rsidP="004732CF">
      <w:pPr>
        <w:ind w:left="540"/>
        <w:jc w:val="both"/>
      </w:pPr>
      <w:r>
        <w:t>- bármely fél a jelen szerződésből, vagy a hatályos jogszabályokból származó lényeges kötelezettségeit felróható módon megszegte.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6.4. A vagyonkezelési szerződés megszüntetése vagy megszűnése esetén a Vagyonkezelő a Tulajdonos felé a kezelésbe vett vagyonnal tételesen köteles elszámolni. 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6.5. Amennyiben a szerződés azonnali hatályú felmondással szűnik meg, a Vagyonkezelő a szerződés rendkívüli felmondását követő 30 napon belül köteles elszámolni a kezelt vagyonnal, míg a szerződés egyéb módon történő megszűnése, vagy megszüntetése esetén – beleértve a szerződés bármelyik fél általi rendes felmondását is - a kezelt vagyonnal történő elszámolás határideje a szerződés megszűnését, vagy megszüntetését követő 60 nap. </w:t>
      </w:r>
    </w:p>
    <w:p w:rsidR="005A5214" w:rsidRDefault="005A5214" w:rsidP="00B017F4">
      <w:pPr>
        <w:jc w:val="both"/>
      </w:pPr>
    </w:p>
    <w:p w:rsidR="005A5214" w:rsidRDefault="005A5214" w:rsidP="004732CF">
      <w:pPr>
        <w:ind w:left="540" w:hanging="540"/>
        <w:jc w:val="both"/>
      </w:pPr>
      <w:r>
        <w:t xml:space="preserve">6.6. A szerződő felek a kezelt vagyonnal a 6.5. pontban megjelölt időpont végéig egymással elszámolnak. Ezen időpont leteltéig azonban a Vagyonkezelő a kezelt vagyonnal a megbízás nélküli ügyvitel szabályai szerint köteles eljárni. </w:t>
      </w:r>
    </w:p>
    <w:p w:rsidR="005A5214" w:rsidRDefault="005A5214" w:rsidP="001465D7">
      <w:pPr>
        <w:rPr>
          <w:b/>
        </w:rPr>
      </w:pPr>
    </w:p>
    <w:p w:rsidR="00901DE6" w:rsidRDefault="00901DE6" w:rsidP="004732CF">
      <w:pPr>
        <w:ind w:left="540" w:hanging="540"/>
        <w:jc w:val="center"/>
        <w:rPr>
          <w:b/>
        </w:rPr>
      </w:pPr>
    </w:p>
    <w:p w:rsidR="00901DE6" w:rsidRDefault="00901DE6" w:rsidP="004732CF">
      <w:pPr>
        <w:ind w:left="540" w:hanging="540"/>
        <w:jc w:val="center"/>
        <w:rPr>
          <w:b/>
        </w:rPr>
      </w:pPr>
    </w:p>
    <w:p w:rsidR="00901DE6" w:rsidRDefault="00901DE6" w:rsidP="004732CF">
      <w:pPr>
        <w:ind w:left="540" w:hanging="540"/>
        <w:jc w:val="center"/>
        <w:rPr>
          <w:b/>
        </w:rPr>
      </w:pPr>
    </w:p>
    <w:p w:rsidR="005A5214" w:rsidRPr="004732CF" w:rsidRDefault="005A5214" w:rsidP="004732CF">
      <w:pPr>
        <w:ind w:left="540" w:hanging="540"/>
        <w:jc w:val="center"/>
        <w:rPr>
          <w:b/>
        </w:rPr>
      </w:pPr>
      <w:r w:rsidRPr="004732CF">
        <w:rPr>
          <w:b/>
        </w:rPr>
        <w:lastRenderedPageBreak/>
        <w:t>7.) Záró rendelkezések</w:t>
      </w:r>
    </w:p>
    <w:p w:rsidR="005A5214" w:rsidRDefault="005A5214" w:rsidP="00E542FF">
      <w:pPr>
        <w:jc w:val="both"/>
      </w:pPr>
    </w:p>
    <w:p w:rsidR="005A5214" w:rsidRDefault="005A5214" w:rsidP="0058131E">
      <w:pPr>
        <w:ind w:left="540" w:hanging="540"/>
        <w:jc w:val="both"/>
      </w:pPr>
      <w:r>
        <w:t>7.1. Szerződő felek jelen szerződésteljesítése során felmerülő vitás kérdéseikben kötelesek megkísérelni a jogvita bíróságon kívüli rendezését, peres eljáráson kívüli egyezségkötést.</w:t>
      </w:r>
    </w:p>
    <w:p w:rsidR="005A5214" w:rsidRDefault="005A5214" w:rsidP="0058131E">
      <w:pPr>
        <w:ind w:left="540" w:hanging="540"/>
        <w:jc w:val="both"/>
      </w:pPr>
    </w:p>
    <w:p w:rsidR="005A5214" w:rsidRDefault="005A5214" w:rsidP="0058131E">
      <w:pPr>
        <w:ind w:left="540" w:hanging="540"/>
        <w:jc w:val="both"/>
      </w:pPr>
      <w:r>
        <w:t xml:space="preserve">7.2. A Vagyonkezelő és a Tulajdonos kijelenti, hogy jogosultak a jelen szerződés megkötésére. Vagyonkezelő kötelezettséget vállal arra, hogy a Tulajdonos előzetes írásbeli hozzájárulása nélkül nem hoz nyilvánosságra, vagy nem szolgáltat ki adatot harmadik személy részére. </w:t>
      </w:r>
    </w:p>
    <w:p w:rsidR="00ED03B3" w:rsidRDefault="005A5214">
      <w:pPr>
        <w:ind w:left="540"/>
        <w:jc w:val="both"/>
      </w:pPr>
      <w:r>
        <w:t xml:space="preserve">A Vagyonkezelő felel azért, hogy </w:t>
      </w:r>
      <w:proofErr w:type="gramStart"/>
      <w:r>
        <w:t>ezen</w:t>
      </w:r>
      <w:proofErr w:type="gramEnd"/>
      <w:r>
        <w:t xml:space="preserve"> titoktartási kötelezettségét munkavállalói, illetve a képviseletében eljáró személyek is betartsák. </w:t>
      </w:r>
    </w:p>
    <w:p w:rsidR="00ED03B3" w:rsidRDefault="00ED03B3">
      <w:pPr>
        <w:jc w:val="both"/>
      </w:pPr>
    </w:p>
    <w:p w:rsidR="005A5214" w:rsidRDefault="005A5214" w:rsidP="0058131E">
      <w:pPr>
        <w:ind w:left="540" w:hanging="540"/>
        <w:jc w:val="both"/>
      </w:pPr>
      <w:r>
        <w:t xml:space="preserve">7.3.  A Felek meghatalmazzák és megbízzák a </w:t>
      </w:r>
      <w:proofErr w:type="spellStart"/>
      <w:r>
        <w:t>Biczi</w:t>
      </w:r>
      <w:proofErr w:type="spellEnd"/>
      <w:r>
        <w:t xml:space="preserve"> és Turi Ügyvédi Irodát (1088 Budapest, Rákóczi út 11. III. emelet 1.) jelen okirat megszerkesztésével, ellenjegyzésével, vagyonkezelői jog bejegyzésének</w:t>
      </w:r>
      <w:r w:rsidRPr="00DF7127">
        <w:t xml:space="preserve"> kérelmezésével,</w:t>
      </w:r>
      <w:r>
        <w:t xml:space="preserve"> valamint ezen esetekben az </w:t>
      </w:r>
      <w:r w:rsidRPr="00B955B1">
        <w:t>illetékes Földhivatal,</w:t>
      </w:r>
      <w:r>
        <w:t xml:space="preserve"> valamint a Nemzeti Adó-és Vámhivatal előtti eljárással. </w:t>
      </w:r>
    </w:p>
    <w:p w:rsidR="005A5214" w:rsidRDefault="005A5214" w:rsidP="00BA0503">
      <w:pPr>
        <w:ind w:left="540"/>
        <w:jc w:val="both"/>
      </w:pPr>
      <w:r>
        <w:t>A megbízott ügyvéd jelen szerződés ellenjegyzésével a Felek általi megbízást elfogadja.</w:t>
      </w:r>
    </w:p>
    <w:p w:rsidR="005A5214" w:rsidRDefault="005A5214" w:rsidP="006553D1">
      <w:pPr>
        <w:jc w:val="both"/>
      </w:pPr>
    </w:p>
    <w:p w:rsidR="005A5214" w:rsidRPr="00CD71C0" w:rsidRDefault="005A5214" w:rsidP="00DF7548">
      <w:pPr>
        <w:ind w:left="567" w:hanging="567"/>
        <w:jc w:val="both"/>
      </w:pPr>
      <w:r>
        <w:t>7.4.</w:t>
      </w:r>
      <w:r>
        <w:tab/>
      </w:r>
      <w:r w:rsidRPr="00CD71C0">
        <w:t xml:space="preserve">Felek megállapítják, hogy ezen egységes szerkezetbe foglalt szerződés az aláírás napjától hatályos. A szerződés aláírásának napját megelőzően a </w:t>
      </w:r>
      <w:r w:rsidR="00901DE6" w:rsidRPr="00CD71C0">
        <w:t>22/2016. (I.28.</w:t>
      </w:r>
      <w:r w:rsidRPr="00CD71C0">
        <w:t>) számú képviselő-testületi határozat</w:t>
      </w:r>
      <w:r w:rsidR="00901DE6" w:rsidRPr="00CD71C0">
        <w:t>tal elfogadott, 2016. február 29</w:t>
      </w:r>
      <w:r w:rsidRPr="00CD71C0">
        <w:t>-én létrejött szerződés szövege alkalmazandó.</w:t>
      </w:r>
    </w:p>
    <w:p w:rsidR="00ED03B3" w:rsidRDefault="00ED03B3">
      <w:pPr>
        <w:ind w:left="567" w:hanging="567"/>
        <w:jc w:val="both"/>
      </w:pPr>
    </w:p>
    <w:p w:rsidR="005A5214" w:rsidRDefault="005A5214" w:rsidP="0058131E">
      <w:pPr>
        <w:ind w:left="540" w:hanging="540"/>
        <w:jc w:val="both"/>
      </w:pPr>
      <w:r>
        <w:t>7.5.</w:t>
      </w:r>
      <w:r>
        <w:tab/>
        <w:t xml:space="preserve">Szerződő felek kijelentik, hogy jelen szerződés bármilyen módosítása, felek egymás közti tájékoztatása, értesítése, nyilatkozat megtétele csakis írásban érvényes. </w:t>
      </w:r>
    </w:p>
    <w:p w:rsidR="005A5214" w:rsidRDefault="005A5214" w:rsidP="00BA0503">
      <w:pPr>
        <w:ind w:left="540"/>
        <w:jc w:val="both"/>
      </w:pPr>
      <w:r>
        <w:t xml:space="preserve">Ezen nyilatkozatokat felek egymás részére a jelen szerződésben meghatározott címre jogosultak megküldeni. </w:t>
      </w:r>
    </w:p>
    <w:p w:rsidR="005A5214" w:rsidRDefault="005A5214" w:rsidP="0058131E">
      <w:pPr>
        <w:ind w:left="540" w:hanging="540"/>
        <w:jc w:val="both"/>
      </w:pPr>
    </w:p>
    <w:p w:rsidR="005A5214" w:rsidRDefault="005A5214" w:rsidP="00F7095A">
      <w:pPr>
        <w:ind w:left="540" w:hanging="540"/>
        <w:jc w:val="both"/>
      </w:pPr>
      <w:r>
        <w:t>7.6. Jelen szerződésben nem szabályozott kérdésekben a 2013. évi V. törvény, a Nemzeti vagyonról szóló 2011. évi CXCVI. törvény, az Államháztartásról szóló 2011. évi CXCV. törvény, Magyarország helyi önkormányzatairól szóló 2011. évi CLXXXIX. törvény, Dunakeszi Város Önkormányzat Képviselő-testületének 7/2012</w:t>
      </w:r>
      <w:bookmarkStart w:id="0" w:name="_GoBack"/>
      <w:bookmarkEnd w:id="0"/>
      <w:r>
        <w:t xml:space="preserve">. (II.28.) számú rendelete, valamint a magyar </w:t>
      </w:r>
      <w:proofErr w:type="gramStart"/>
      <w:r>
        <w:t>jog vonatkozó</w:t>
      </w:r>
      <w:proofErr w:type="gramEnd"/>
      <w:r>
        <w:t xml:space="preserve"> jogszabályai az irányadóak.  </w:t>
      </w:r>
    </w:p>
    <w:p w:rsidR="005A5214" w:rsidRDefault="005A5214" w:rsidP="00A6780A">
      <w:pPr>
        <w:jc w:val="both"/>
      </w:pPr>
    </w:p>
    <w:p w:rsidR="005A5214" w:rsidRDefault="005A5214" w:rsidP="00A6780A">
      <w:pPr>
        <w:ind w:left="540" w:hanging="540"/>
        <w:jc w:val="both"/>
      </w:pPr>
      <w:r>
        <w:t>7.7.</w:t>
      </w:r>
      <w:r>
        <w:tab/>
        <w:t xml:space="preserve"> Tulajdonos kijelenti, hogy helyi önkormányzat, jogi személy, képviseletét a Polgármester látja el. Vagyonkezelő kijelenti, hogy magyar székhelyű gazdasági társaság, jogi személy, képviseletét a képviseleti jogosultsággal rendelkező vezető tisztségviselő látja el.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 xml:space="preserve">Szerződő felek jelen vagyonkezelői szerződést, mint akaratukkal mindenben megegyezőt jóváhagyólag aláírásukkal látják el. 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  <w:r>
        <w:t xml:space="preserve">Dunakeszi, 2016. </w:t>
      </w: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p w:rsidR="005A5214" w:rsidRDefault="005A5214" w:rsidP="00B017F4">
      <w:pPr>
        <w:jc w:val="both"/>
      </w:pPr>
    </w:p>
    <w:tbl>
      <w:tblPr>
        <w:tblW w:w="0" w:type="auto"/>
        <w:tblLook w:val="01E0"/>
      </w:tblPr>
      <w:tblGrid>
        <w:gridCol w:w="4525"/>
        <w:gridCol w:w="4763"/>
      </w:tblGrid>
      <w:tr w:rsidR="005A5214" w:rsidRPr="00A422FA" w:rsidTr="00A422FA">
        <w:tc>
          <w:tcPr>
            <w:tcW w:w="4525" w:type="dxa"/>
          </w:tcPr>
          <w:p w:rsidR="005A5214" w:rsidRPr="00A422FA" w:rsidRDefault="005A5214" w:rsidP="00A422FA">
            <w:pPr>
              <w:pStyle w:val="Szvegtrzs"/>
              <w:jc w:val="center"/>
              <w:rPr>
                <w:b/>
              </w:rPr>
            </w:pPr>
            <w:r w:rsidRPr="00A422FA">
              <w:rPr>
                <w:b/>
              </w:rPr>
              <w:t>Dunakeszi Város Önkormányzata</w:t>
            </w:r>
          </w:p>
          <w:p w:rsidR="005A5214" w:rsidRPr="00A422FA" w:rsidRDefault="005A5214" w:rsidP="00A422FA">
            <w:pPr>
              <w:pStyle w:val="Szvegtrzs"/>
              <w:jc w:val="center"/>
            </w:pPr>
            <w:r w:rsidRPr="00A422FA">
              <w:t>Dióssi Csaba polgármester</w:t>
            </w:r>
          </w:p>
          <w:p w:rsidR="005A5214" w:rsidRPr="00A422FA" w:rsidRDefault="005A5214" w:rsidP="003D544B">
            <w:pPr>
              <w:pStyle w:val="Szvegtrzs"/>
              <w:jc w:val="center"/>
            </w:pPr>
            <w:r w:rsidRPr="00A422FA">
              <w:t>Tulajdonos</w:t>
            </w:r>
          </w:p>
        </w:tc>
        <w:tc>
          <w:tcPr>
            <w:tcW w:w="4763" w:type="dxa"/>
          </w:tcPr>
          <w:p w:rsidR="005A5214" w:rsidRPr="00A422FA" w:rsidRDefault="005A5214" w:rsidP="00A422FA">
            <w:pPr>
              <w:pStyle w:val="Szvegtrzs"/>
              <w:jc w:val="center"/>
              <w:rPr>
                <w:b/>
              </w:rPr>
            </w:pPr>
            <w:r w:rsidRPr="00A422FA">
              <w:rPr>
                <w:b/>
              </w:rPr>
              <w:t xml:space="preserve">Dunakeszi Közüzemi </w:t>
            </w:r>
            <w:r>
              <w:rPr>
                <w:b/>
              </w:rPr>
              <w:t xml:space="preserve">Nonprofit </w:t>
            </w:r>
            <w:r w:rsidRPr="00A422FA">
              <w:rPr>
                <w:b/>
              </w:rPr>
              <w:t>Kft.</w:t>
            </w:r>
          </w:p>
          <w:p w:rsidR="005A5214" w:rsidRPr="00A422FA" w:rsidRDefault="005A5214" w:rsidP="00A422FA">
            <w:pPr>
              <w:pStyle w:val="Szvegtrzs"/>
              <w:jc w:val="center"/>
            </w:pPr>
            <w:r w:rsidRPr="00A422FA">
              <w:t>Homolya József</w:t>
            </w:r>
          </w:p>
          <w:p w:rsidR="005A5214" w:rsidRPr="00A422FA" w:rsidRDefault="005A5214" w:rsidP="00A422FA">
            <w:pPr>
              <w:pStyle w:val="Szvegtrzs"/>
              <w:jc w:val="center"/>
            </w:pPr>
            <w:r w:rsidRPr="00A422FA">
              <w:t>Vagyonkezelő</w:t>
            </w:r>
          </w:p>
        </w:tc>
      </w:tr>
      <w:tr w:rsidR="005A5214" w:rsidRPr="00A422FA" w:rsidTr="00A422FA">
        <w:tc>
          <w:tcPr>
            <w:tcW w:w="4525" w:type="dxa"/>
          </w:tcPr>
          <w:p w:rsidR="005A5214" w:rsidRPr="00C36FE9" w:rsidRDefault="005A5214" w:rsidP="009A063D">
            <w:pPr>
              <w:pStyle w:val="Szvegtrzs"/>
              <w:rPr>
                <w:b/>
              </w:rPr>
            </w:pPr>
          </w:p>
          <w:p w:rsidR="005A5214" w:rsidRDefault="005A5214" w:rsidP="001E7EE1">
            <w:pPr>
              <w:pStyle w:val="Szvegtrzs"/>
              <w:jc w:val="center"/>
              <w:rPr>
                <w:b/>
              </w:rPr>
            </w:pP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  <w:r w:rsidRPr="00C36FE9">
              <w:rPr>
                <w:b/>
              </w:rPr>
              <w:t>dr. Molnár György</w:t>
            </w:r>
          </w:p>
          <w:p w:rsidR="005A5214" w:rsidRPr="00C36FE9" w:rsidRDefault="005A5214" w:rsidP="001E7EE1">
            <w:pPr>
              <w:pStyle w:val="Szvegtrzs"/>
              <w:jc w:val="center"/>
            </w:pPr>
            <w:r w:rsidRPr="00C36FE9">
              <w:t>jegyző</w:t>
            </w:r>
          </w:p>
        </w:tc>
        <w:tc>
          <w:tcPr>
            <w:tcW w:w="4763" w:type="dxa"/>
          </w:tcPr>
          <w:p w:rsidR="005A5214" w:rsidRDefault="005A5214" w:rsidP="001E7EE1">
            <w:pPr>
              <w:pStyle w:val="Szvegtrzs"/>
              <w:rPr>
                <w:b/>
              </w:rPr>
            </w:pPr>
          </w:p>
          <w:p w:rsidR="005A5214" w:rsidRDefault="005A5214" w:rsidP="001E7EE1">
            <w:pPr>
              <w:pStyle w:val="Szvegtrzs"/>
              <w:rPr>
                <w:b/>
              </w:rPr>
            </w:pPr>
          </w:p>
          <w:p w:rsidR="005A5214" w:rsidRDefault="005A5214" w:rsidP="001E7EE1">
            <w:pPr>
              <w:pStyle w:val="Szvegtrzs"/>
              <w:rPr>
                <w:b/>
              </w:rPr>
            </w:pPr>
          </w:p>
          <w:p w:rsidR="005A5214" w:rsidRPr="00951630" w:rsidRDefault="005A5214" w:rsidP="001E7EE1">
            <w:pPr>
              <w:pStyle w:val="Szvegtrzs"/>
              <w:jc w:val="center"/>
            </w:pPr>
          </w:p>
        </w:tc>
      </w:tr>
      <w:tr w:rsidR="005A5214" w:rsidRPr="00A422FA" w:rsidTr="00A422FA">
        <w:tc>
          <w:tcPr>
            <w:tcW w:w="4525" w:type="dxa"/>
          </w:tcPr>
          <w:p w:rsidR="005A5214" w:rsidRPr="00C36FE9" w:rsidRDefault="005A5214" w:rsidP="003D544B">
            <w:pPr>
              <w:pStyle w:val="Szvegtrzs"/>
              <w:rPr>
                <w:b/>
              </w:rPr>
            </w:pP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</w:p>
          <w:p w:rsidR="005A5214" w:rsidRPr="00C36FE9" w:rsidRDefault="005A5214" w:rsidP="005E53F1">
            <w:pPr>
              <w:pStyle w:val="Szvegtrzs"/>
              <w:jc w:val="center"/>
              <w:rPr>
                <w:b/>
              </w:rPr>
            </w:pPr>
            <w:r w:rsidRPr="00C36FE9">
              <w:rPr>
                <w:b/>
              </w:rPr>
              <w:t>Pállné Kovács Mária</w:t>
            </w:r>
          </w:p>
          <w:p w:rsidR="005A5214" w:rsidRPr="00C36FE9" w:rsidRDefault="005A5214" w:rsidP="005E53F1">
            <w:pPr>
              <w:pStyle w:val="Szvegtrzs"/>
              <w:jc w:val="center"/>
              <w:rPr>
                <w:b/>
              </w:rPr>
            </w:pPr>
            <w:r w:rsidRPr="00C36FE9">
              <w:t>pénzügyi ellenjegyző</w:t>
            </w:r>
          </w:p>
          <w:p w:rsidR="005A5214" w:rsidRPr="00C36FE9" w:rsidRDefault="005A5214" w:rsidP="001E7EE1">
            <w:pPr>
              <w:pStyle w:val="Szvegtrzs"/>
              <w:jc w:val="center"/>
              <w:rPr>
                <w:b/>
              </w:rPr>
            </w:pPr>
          </w:p>
        </w:tc>
        <w:tc>
          <w:tcPr>
            <w:tcW w:w="4763" w:type="dxa"/>
          </w:tcPr>
          <w:p w:rsidR="005A5214" w:rsidRDefault="005A5214" w:rsidP="001E7EE1">
            <w:pPr>
              <w:pStyle w:val="Szvegtrzs"/>
              <w:rPr>
                <w:b/>
              </w:rPr>
            </w:pPr>
          </w:p>
        </w:tc>
      </w:tr>
    </w:tbl>
    <w:p w:rsidR="005A5214" w:rsidRPr="00724582" w:rsidRDefault="005A5214" w:rsidP="00724582">
      <w:pPr>
        <w:tabs>
          <w:tab w:val="left" w:pos="1540"/>
        </w:tabs>
      </w:pPr>
    </w:p>
    <w:sectPr w:rsidR="005A5214" w:rsidRPr="00724582" w:rsidSect="003D544B">
      <w:headerReference w:type="even" r:id="rId7"/>
      <w:headerReference w:type="default" r:id="rId8"/>
      <w:footerReference w:type="default" r:id="rId9"/>
      <w:pgSz w:w="12240" w:h="15840"/>
      <w:pgMar w:top="1418" w:right="1183" w:bottom="1417" w:left="1134" w:header="708" w:footer="225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C18" w:rsidRDefault="00874C18">
      <w:r>
        <w:separator/>
      </w:r>
    </w:p>
  </w:endnote>
  <w:endnote w:type="continuationSeparator" w:id="0">
    <w:p w:rsidR="00874C18" w:rsidRDefault="00874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046" w:type="dxa"/>
      <w:tblLayout w:type="fixed"/>
      <w:tblLook w:val="01E0"/>
    </w:tblPr>
    <w:tblGrid>
      <w:gridCol w:w="4928"/>
      <w:gridCol w:w="4961"/>
      <w:gridCol w:w="3157"/>
    </w:tblGrid>
    <w:tr w:rsidR="00874C18" w:rsidRPr="00830C9E" w:rsidTr="00A87107">
      <w:trPr>
        <w:trHeight w:val="1843"/>
      </w:trPr>
      <w:tc>
        <w:tcPr>
          <w:tcW w:w="4928" w:type="dxa"/>
        </w:tcPr>
        <w:p w:rsidR="00874C18" w:rsidRDefault="00874C18" w:rsidP="00F91B28">
          <w:pPr>
            <w:pStyle w:val="Szvegtrzs"/>
            <w:jc w:val="center"/>
            <w:rPr>
              <w:sz w:val="20"/>
            </w:rPr>
          </w:pPr>
        </w:p>
        <w:p w:rsidR="00874C18" w:rsidRDefault="00874C18" w:rsidP="00F91B28">
          <w:pPr>
            <w:pStyle w:val="Szvegtrzs"/>
            <w:jc w:val="center"/>
            <w:rPr>
              <w:sz w:val="20"/>
            </w:rPr>
          </w:pPr>
        </w:p>
        <w:p w:rsidR="00874C18" w:rsidRDefault="00874C18" w:rsidP="00F91B28">
          <w:pPr>
            <w:pStyle w:val="Szvegtrzs"/>
            <w:jc w:val="center"/>
            <w:rPr>
              <w:sz w:val="20"/>
            </w:rPr>
          </w:pPr>
        </w:p>
        <w:p w:rsidR="00874C18" w:rsidRPr="00830C9E" w:rsidRDefault="00874C18" w:rsidP="00F91B28">
          <w:pPr>
            <w:pStyle w:val="Szvegtrzs"/>
            <w:tabs>
              <w:tab w:val="center" w:pos="4536"/>
              <w:tab w:val="left" w:pos="7350"/>
            </w:tabs>
            <w:rPr>
              <w:sz w:val="20"/>
            </w:rPr>
          </w:pPr>
          <w:r>
            <w:rPr>
              <w:sz w:val="20"/>
            </w:rPr>
            <w:tab/>
          </w:r>
          <w:r>
            <w:rPr>
              <w:sz w:val="20"/>
            </w:rPr>
            <w:tab/>
          </w:r>
        </w:p>
        <w:p w:rsidR="00874C18" w:rsidRPr="00830C9E" w:rsidRDefault="00874C18" w:rsidP="00F91B28">
          <w:pPr>
            <w:pStyle w:val="Szvegtrzs"/>
            <w:jc w:val="center"/>
            <w:rPr>
              <w:b/>
              <w:sz w:val="20"/>
            </w:rPr>
          </w:pPr>
          <w:r w:rsidRPr="00830C9E">
            <w:rPr>
              <w:b/>
              <w:sz w:val="20"/>
            </w:rPr>
            <w:t>Dunakeszi Város Önkormányzata</w:t>
          </w:r>
        </w:p>
        <w:p w:rsidR="00874C18" w:rsidRPr="00F91B28" w:rsidRDefault="00874C18" w:rsidP="00F91B28">
          <w:pPr>
            <w:pStyle w:val="Szvegtrzs"/>
            <w:jc w:val="center"/>
            <w:rPr>
              <w:sz w:val="20"/>
            </w:rPr>
          </w:pPr>
          <w:r w:rsidRPr="00F91B28">
            <w:rPr>
              <w:sz w:val="20"/>
            </w:rPr>
            <w:t>Dióssi Csaba polgármester</w:t>
          </w:r>
        </w:p>
        <w:p w:rsidR="00874C18" w:rsidRPr="003C56BD" w:rsidRDefault="00874C18" w:rsidP="00F91B28">
          <w:pPr>
            <w:pStyle w:val="Szvegtrzs"/>
            <w:jc w:val="center"/>
            <w:rPr>
              <w:i/>
              <w:sz w:val="20"/>
            </w:rPr>
          </w:pPr>
          <w:r w:rsidRPr="00F91B28">
            <w:rPr>
              <w:sz w:val="20"/>
            </w:rPr>
            <w:t>Tulajdonos</w:t>
          </w:r>
        </w:p>
      </w:tc>
      <w:tc>
        <w:tcPr>
          <w:tcW w:w="4961" w:type="dxa"/>
        </w:tcPr>
        <w:p w:rsidR="00874C18" w:rsidRDefault="00874C18" w:rsidP="00F91B28">
          <w:pPr>
            <w:pStyle w:val="Szvegtrzs"/>
            <w:jc w:val="center"/>
            <w:rPr>
              <w:b/>
              <w:sz w:val="20"/>
            </w:rPr>
          </w:pPr>
        </w:p>
        <w:p w:rsidR="00874C18" w:rsidRDefault="00874C18" w:rsidP="00F91B28">
          <w:pPr>
            <w:pStyle w:val="Szvegtrzs"/>
            <w:jc w:val="center"/>
            <w:rPr>
              <w:b/>
              <w:sz w:val="20"/>
            </w:rPr>
          </w:pPr>
        </w:p>
        <w:p w:rsidR="00874C18" w:rsidRDefault="00874C18" w:rsidP="00F91B28">
          <w:pPr>
            <w:pStyle w:val="Szvegtrzs"/>
            <w:jc w:val="center"/>
            <w:rPr>
              <w:b/>
              <w:sz w:val="20"/>
            </w:rPr>
          </w:pPr>
        </w:p>
        <w:p w:rsidR="00874C18" w:rsidRDefault="00874C18" w:rsidP="00F91B28">
          <w:pPr>
            <w:pStyle w:val="Szvegtrzs"/>
            <w:jc w:val="center"/>
            <w:rPr>
              <w:b/>
              <w:sz w:val="20"/>
            </w:rPr>
          </w:pPr>
        </w:p>
        <w:p w:rsidR="00874C18" w:rsidRDefault="00874C18" w:rsidP="00F91B28">
          <w:pPr>
            <w:pStyle w:val="Szvegtrzs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Dunakeszi Közüzemi Nonprofit Kft.</w:t>
          </w:r>
        </w:p>
        <w:p w:rsidR="00874C18" w:rsidRDefault="00874C18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Homolya József</w:t>
          </w:r>
        </w:p>
        <w:p w:rsidR="00874C18" w:rsidRDefault="00874C18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Vagyonkezelő</w:t>
          </w:r>
        </w:p>
      </w:tc>
      <w:tc>
        <w:tcPr>
          <w:tcW w:w="3157" w:type="dxa"/>
        </w:tcPr>
        <w:p w:rsidR="00874C18" w:rsidRDefault="00874C18" w:rsidP="00F91B28">
          <w:pPr>
            <w:pStyle w:val="Szvegtrzs"/>
            <w:jc w:val="center"/>
            <w:rPr>
              <w:sz w:val="20"/>
            </w:rPr>
          </w:pPr>
        </w:p>
      </w:tc>
    </w:tr>
  </w:tbl>
  <w:p w:rsidR="00874C18" w:rsidRDefault="00874C18" w:rsidP="00B93195">
    <w:pPr>
      <w:pStyle w:val="Szvegtrzs"/>
      <w:jc w:val="both"/>
      <w:rPr>
        <w:sz w:val="20"/>
      </w:rPr>
    </w:pPr>
    <w:r>
      <w:rPr>
        <w:sz w:val="20"/>
      </w:rPr>
      <w:t xml:space="preserve">Az okiratot ellenjegyzem Dunakeszin, </w:t>
    </w:r>
    <w:proofErr w:type="gramStart"/>
    <w:r>
      <w:rPr>
        <w:sz w:val="20"/>
      </w:rPr>
      <w:t>2016. …</w:t>
    </w:r>
    <w:proofErr w:type="gramEnd"/>
    <w:r>
      <w:rPr>
        <w:sz w:val="20"/>
      </w:rPr>
      <w:t>………… napján: dr. Turi György; (</w:t>
    </w:r>
    <w:proofErr w:type="spellStart"/>
    <w:r>
      <w:rPr>
        <w:sz w:val="20"/>
      </w:rPr>
      <w:t>Biczi</w:t>
    </w:r>
    <w:proofErr w:type="spellEnd"/>
    <w:r>
      <w:rPr>
        <w:sz w:val="20"/>
      </w:rPr>
      <w:t xml:space="preserve"> és Turi Ügyvédi Iroda, 1088 Budapest, Rákóczi út 11. III. emelet 1</w:t>
    </w:r>
    <w:proofErr w:type="gramStart"/>
    <w:r>
      <w:rPr>
        <w:sz w:val="20"/>
      </w:rPr>
      <w:t>.,</w:t>
    </w:r>
    <w:proofErr w:type="gramEnd"/>
    <w:r>
      <w:rPr>
        <w:sz w:val="20"/>
      </w:rPr>
      <w:t xml:space="preserve"> kamarai azonosító: 18816)</w:t>
    </w:r>
  </w:p>
  <w:p w:rsidR="00874C18" w:rsidRDefault="00874C1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C18" w:rsidRDefault="00874C18">
      <w:r>
        <w:separator/>
      </w:r>
    </w:p>
  </w:footnote>
  <w:footnote w:type="continuationSeparator" w:id="0">
    <w:p w:rsidR="00874C18" w:rsidRDefault="00874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C18" w:rsidRDefault="008C308B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874C18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74C18" w:rsidRDefault="00874C18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C18" w:rsidRDefault="008C308B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874C18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D41B8">
      <w:rPr>
        <w:rStyle w:val="Oldalszm"/>
        <w:noProof/>
      </w:rPr>
      <w:t>9</w:t>
    </w:r>
    <w:r>
      <w:rPr>
        <w:rStyle w:val="Oldalszm"/>
      </w:rPr>
      <w:fldChar w:fldCharType="end"/>
    </w:r>
  </w:p>
  <w:p w:rsidR="00874C18" w:rsidRDefault="00874C18">
    <w:pPr>
      <w:pStyle w:val="lfej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617"/>
    <w:multiLevelType w:val="hybridMultilevel"/>
    <w:tmpl w:val="514E93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414A"/>
    <w:multiLevelType w:val="hybridMultilevel"/>
    <w:tmpl w:val="CE423AC8"/>
    <w:lvl w:ilvl="0" w:tplc="C13464A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3F26D5"/>
    <w:multiLevelType w:val="hybridMultilevel"/>
    <w:tmpl w:val="F42A9824"/>
    <w:lvl w:ilvl="0" w:tplc="3634CD8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B078E0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28E50FA6"/>
    <w:multiLevelType w:val="multilevel"/>
    <w:tmpl w:val="8706950E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0965B5"/>
    <w:multiLevelType w:val="hybridMultilevel"/>
    <w:tmpl w:val="38FA380A"/>
    <w:lvl w:ilvl="0" w:tplc="9F447D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C7351C"/>
    <w:multiLevelType w:val="multilevel"/>
    <w:tmpl w:val="42D43A26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9580201"/>
    <w:multiLevelType w:val="hybridMultilevel"/>
    <w:tmpl w:val="B2029E00"/>
    <w:lvl w:ilvl="0" w:tplc="C70247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27D98"/>
    <w:multiLevelType w:val="hybridMultilevel"/>
    <w:tmpl w:val="EBB8B080"/>
    <w:lvl w:ilvl="0" w:tplc="040E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9">
    <w:nsid w:val="4E902C5D"/>
    <w:multiLevelType w:val="hybridMultilevel"/>
    <w:tmpl w:val="0AD267C4"/>
    <w:lvl w:ilvl="0" w:tplc="687829E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AA61E97"/>
    <w:multiLevelType w:val="hybridMultilevel"/>
    <w:tmpl w:val="D75A3978"/>
    <w:lvl w:ilvl="0" w:tplc="CB8A07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B3C32F7"/>
    <w:multiLevelType w:val="hybridMultilevel"/>
    <w:tmpl w:val="41A0F95A"/>
    <w:lvl w:ilvl="0" w:tplc="AEC4061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A35551"/>
    <w:multiLevelType w:val="hybridMultilevel"/>
    <w:tmpl w:val="98F8F3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A61"/>
    <w:rsid w:val="00001DA5"/>
    <w:rsid w:val="00003426"/>
    <w:rsid w:val="00004F96"/>
    <w:rsid w:val="0000509F"/>
    <w:rsid w:val="0000714B"/>
    <w:rsid w:val="000114AE"/>
    <w:rsid w:val="000170FA"/>
    <w:rsid w:val="00017E27"/>
    <w:rsid w:val="00032FE8"/>
    <w:rsid w:val="00033299"/>
    <w:rsid w:val="0004341F"/>
    <w:rsid w:val="00047A75"/>
    <w:rsid w:val="0005289F"/>
    <w:rsid w:val="0005597C"/>
    <w:rsid w:val="0007714B"/>
    <w:rsid w:val="00082054"/>
    <w:rsid w:val="0009039D"/>
    <w:rsid w:val="00090DE9"/>
    <w:rsid w:val="00093EE8"/>
    <w:rsid w:val="000A1216"/>
    <w:rsid w:val="000B495D"/>
    <w:rsid w:val="000B7484"/>
    <w:rsid w:val="000C1CAC"/>
    <w:rsid w:val="000C1F96"/>
    <w:rsid w:val="000C25DE"/>
    <w:rsid w:val="000D19AF"/>
    <w:rsid w:val="000D6B19"/>
    <w:rsid w:val="000D7BAA"/>
    <w:rsid w:val="000E6688"/>
    <w:rsid w:val="000F33FA"/>
    <w:rsid w:val="00107B76"/>
    <w:rsid w:val="00111BB5"/>
    <w:rsid w:val="00112980"/>
    <w:rsid w:val="001152E6"/>
    <w:rsid w:val="00115A02"/>
    <w:rsid w:val="00116CA1"/>
    <w:rsid w:val="00117884"/>
    <w:rsid w:val="00122459"/>
    <w:rsid w:val="001263C5"/>
    <w:rsid w:val="00131F20"/>
    <w:rsid w:val="001328B6"/>
    <w:rsid w:val="001465D7"/>
    <w:rsid w:val="00151676"/>
    <w:rsid w:val="00151DCF"/>
    <w:rsid w:val="001561F2"/>
    <w:rsid w:val="001645D8"/>
    <w:rsid w:val="001711FA"/>
    <w:rsid w:val="00171B8D"/>
    <w:rsid w:val="00181E27"/>
    <w:rsid w:val="00184789"/>
    <w:rsid w:val="0018782F"/>
    <w:rsid w:val="00190FFF"/>
    <w:rsid w:val="001911C8"/>
    <w:rsid w:val="00195D44"/>
    <w:rsid w:val="001A550C"/>
    <w:rsid w:val="001A5726"/>
    <w:rsid w:val="001B2369"/>
    <w:rsid w:val="001B3346"/>
    <w:rsid w:val="001B6367"/>
    <w:rsid w:val="001B7970"/>
    <w:rsid w:val="001C11FF"/>
    <w:rsid w:val="001C277F"/>
    <w:rsid w:val="001D1549"/>
    <w:rsid w:val="001D1F54"/>
    <w:rsid w:val="001E4D45"/>
    <w:rsid w:val="001E53B1"/>
    <w:rsid w:val="001E637F"/>
    <w:rsid w:val="001E7EE1"/>
    <w:rsid w:val="001F2D3D"/>
    <w:rsid w:val="002015AC"/>
    <w:rsid w:val="00204418"/>
    <w:rsid w:val="00206FA4"/>
    <w:rsid w:val="00207C40"/>
    <w:rsid w:val="00214275"/>
    <w:rsid w:val="00214EAC"/>
    <w:rsid w:val="002171F7"/>
    <w:rsid w:val="002175A2"/>
    <w:rsid w:val="00217B34"/>
    <w:rsid w:val="00223546"/>
    <w:rsid w:val="0022585A"/>
    <w:rsid w:val="00230DAA"/>
    <w:rsid w:val="00231A8C"/>
    <w:rsid w:val="00233F67"/>
    <w:rsid w:val="00236640"/>
    <w:rsid w:val="00252BA2"/>
    <w:rsid w:val="00252E6F"/>
    <w:rsid w:val="00255E21"/>
    <w:rsid w:val="002609D4"/>
    <w:rsid w:val="002658D2"/>
    <w:rsid w:val="002668F0"/>
    <w:rsid w:val="00273C04"/>
    <w:rsid w:val="00282ED3"/>
    <w:rsid w:val="0028480A"/>
    <w:rsid w:val="00284FB8"/>
    <w:rsid w:val="00294C3A"/>
    <w:rsid w:val="002A3A76"/>
    <w:rsid w:val="002A3C60"/>
    <w:rsid w:val="002A6825"/>
    <w:rsid w:val="002B32BF"/>
    <w:rsid w:val="002B3C62"/>
    <w:rsid w:val="002B41F0"/>
    <w:rsid w:val="002B422A"/>
    <w:rsid w:val="002B4A08"/>
    <w:rsid w:val="002C52C0"/>
    <w:rsid w:val="002D0601"/>
    <w:rsid w:val="002E671B"/>
    <w:rsid w:val="002F2A61"/>
    <w:rsid w:val="002F5555"/>
    <w:rsid w:val="002F6EBA"/>
    <w:rsid w:val="003004A0"/>
    <w:rsid w:val="0030263C"/>
    <w:rsid w:val="00305C70"/>
    <w:rsid w:val="003072DE"/>
    <w:rsid w:val="003117C3"/>
    <w:rsid w:val="0032528E"/>
    <w:rsid w:val="0032795C"/>
    <w:rsid w:val="0033050E"/>
    <w:rsid w:val="00332F8F"/>
    <w:rsid w:val="00333D23"/>
    <w:rsid w:val="0034209C"/>
    <w:rsid w:val="0034683D"/>
    <w:rsid w:val="00354EB1"/>
    <w:rsid w:val="00356624"/>
    <w:rsid w:val="00370A36"/>
    <w:rsid w:val="00371090"/>
    <w:rsid w:val="003719B4"/>
    <w:rsid w:val="003730A8"/>
    <w:rsid w:val="00374A0B"/>
    <w:rsid w:val="00375333"/>
    <w:rsid w:val="00375E71"/>
    <w:rsid w:val="0038538F"/>
    <w:rsid w:val="00391C37"/>
    <w:rsid w:val="003A0E06"/>
    <w:rsid w:val="003A24A7"/>
    <w:rsid w:val="003A4B97"/>
    <w:rsid w:val="003A786B"/>
    <w:rsid w:val="003B1C78"/>
    <w:rsid w:val="003B2C49"/>
    <w:rsid w:val="003B3291"/>
    <w:rsid w:val="003B4999"/>
    <w:rsid w:val="003B5C2E"/>
    <w:rsid w:val="003B6CAE"/>
    <w:rsid w:val="003C1964"/>
    <w:rsid w:val="003C1CE6"/>
    <w:rsid w:val="003C2303"/>
    <w:rsid w:val="003C2B4C"/>
    <w:rsid w:val="003C504A"/>
    <w:rsid w:val="003C56BD"/>
    <w:rsid w:val="003D09D9"/>
    <w:rsid w:val="003D2B60"/>
    <w:rsid w:val="003D544B"/>
    <w:rsid w:val="003E45B0"/>
    <w:rsid w:val="003E62A7"/>
    <w:rsid w:val="003F16A4"/>
    <w:rsid w:val="003F574E"/>
    <w:rsid w:val="003F6EEA"/>
    <w:rsid w:val="004004E7"/>
    <w:rsid w:val="00407651"/>
    <w:rsid w:val="00407A11"/>
    <w:rsid w:val="00407EDC"/>
    <w:rsid w:val="004278FB"/>
    <w:rsid w:val="004303E7"/>
    <w:rsid w:val="00432610"/>
    <w:rsid w:val="004336F7"/>
    <w:rsid w:val="004471BC"/>
    <w:rsid w:val="00451F50"/>
    <w:rsid w:val="00452630"/>
    <w:rsid w:val="00452709"/>
    <w:rsid w:val="004557BE"/>
    <w:rsid w:val="00456391"/>
    <w:rsid w:val="00460456"/>
    <w:rsid w:val="00460EB1"/>
    <w:rsid w:val="004612FC"/>
    <w:rsid w:val="0046640D"/>
    <w:rsid w:val="0046722E"/>
    <w:rsid w:val="00471229"/>
    <w:rsid w:val="004732CF"/>
    <w:rsid w:val="00473398"/>
    <w:rsid w:val="00473952"/>
    <w:rsid w:val="004769E3"/>
    <w:rsid w:val="00482C10"/>
    <w:rsid w:val="00482FC7"/>
    <w:rsid w:val="00490961"/>
    <w:rsid w:val="004955CC"/>
    <w:rsid w:val="004C02BC"/>
    <w:rsid w:val="004C3FF4"/>
    <w:rsid w:val="004C6564"/>
    <w:rsid w:val="004C6BFB"/>
    <w:rsid w:val="004C7C92"/>
    <w:rsid w:val="004D2D55"/>
    <w:rsid w:val="004D4BFB"/>
    <w:rsid w:val="004E3341"/>
    <w:rsid w:val="004E6EAC"/>
    <w:rsid w:val="004F5E5E"/>
    <w:rsid w:val="004F769E"/>
    <w:rsid w:val="005012EC"/>
    <w:rsid w:val="005060D5"/>
    <w:rsid w:val="005141C4"/>
    <w:rsid w:val="00517B1E"/>
    <w:rsid w:val="00517BC0"/>
    <w:rsid w:val="005210DA"/>
    <w:rsid w:val="00522B65"/>
    <w:rsid w:val="00523FCA"/>
    <w:rsid w:val="0052601E"/>
    <w:rsid w:val="005320B3"/>
    <w:rsid w:val="005403EE"/>
    <w:rsid w:val="005539D0"/>
    <w:rsid w:val="005629C9"/>
    <w:rsid w:val="005653D5"/>
    <w:rsid w:val="00567E1E"/>
    <w:rsid w:val="0057744C"/>
    <w:rsid w:val="0058131E"/>
    <w:rsid w:val="00584137"/>
    <w:rsid w:val="00590199"/>
    <w:rsid w:val="00591836"/>
    <w:rsid w:val="00592843"/>
    <w:rsid w:val="005929A8"/>
    <w:rsid w:val="005958F0"/>
    <w:rsid w:val="00597F5C"/>
    <w:rsid w:val="005A4F57"/>
    <w:rsid w:val="005A5214"/>
    <w:rsid w:val="005A5D7D"/>
    <w:rsid w:val="005B5522"/>
    <w:rsid w:val="005B56BB"/>
    <w:rsid w:val="005C0AD4"/>
    <w:rsid w:val="005C12E7"/>
    <w:rsid w:val="005C7A44"/>
    <w:rsid w:val="005D1676"/>
    <w:rsid w:val="005D291D"/>
    <w:rsid w:val="005D634A"/>
    <w:rsid w:val="005D7312"/>
    <w:rsid w:val="005D7D38"/>
    <w:rsid w:val="005E1CC2"/>
    <w:rsid w:val="005E53F1"/>
    <w:rsid w:val="005E59F5"/>
    <w:rsid w:val="005E5B61"/>
    <w:rsid w:val="0060376A"/>
    <w:rsid w:val="006140BF"/>
    <w:rsid w:val="00614DF6"/>
    <w:rsid w:val="00621865"/>
    <w:rsid w:val="006318BE"/>
    <w:rsid w:val="00632291"/>
    <w:rsid w:val="0063259A"/>
    <w:rsid w:val="0063702F"/>
    <w:rsid w:val="0064507A"/>
    <w:rsid w:val="0064523B"/>
    <w:rsid w:val="006479D6"/>
    <w:rsid w:val="00653299"/>
    <w:rsid w:val="00654D9E"/>
    <w:rsid w:val="006553D1"/>
    <w:rsid w:val="00656528"/>
    <w:rsid w:val="00657CD3"/>
    <w:rsid w:val="006658BA"/>
    <w:rsid w:val="006674A0"/>
    <w:rsid w:val="006679EB"/>
    <w:rsid w:val="0067130E"/>
    <w:rsid w:val="00672F26"/>
    <w:rsid w:val="00684243"/>
    <w:rsid w:val="00684D12"/>
    <w:rsid w:val="00697BE0"/>
    <w:rsid w:val="006B0C22"/>
    <w:rsid w:val="006B0DAB"/>
    <w:rsid w:val="006C09A2"/>
    <w:rsid w:val="006C2FC9"/>
    <w:rsid w:val="006C385F"/>
    <w:rsid w:val="006C437A"/>
    <w:rsid w:val="006C455E"/>
    <w:rsid w:val="006C4A3A"/>
    <w:rsid w:val="006C662C"/>
    <w:rsid w:val="006C6B8A"/>
    <w:rsid w:val="006C7C14"/>
    <w:rsid w:val="006D5789"/>
    <w:rsid w:val="006D5EE8"/>
    <w:rsid w:val="006D75F6"/>
    <w:rsid w:val="006D7610"/>
    <w:rsid w:val="006E7153"/>
    <w:rsid w:val="00704EEE"/>
    <w:rsid w:val="0071602D"/>
    <w:rsid w:val="0071710D"/>
    <w:rsid w:val="007227A8"/>
    <w:rsid w:val="007231AC"/>
    <w:rsid w:val="0072330B"/>
    <w:rsid w:val="00723A64"/>
    <w:rsid w:val="00724582"/>
    <w:rsid w:val="00730A23"/>
    <w:rsid w:val="00730C0E"/>
    <w:rsid w:val="00736524"/>
    <w:rsid w:val="007458D1"/>
    <w:rsid w:val="00750975"/>
    <w:rsid w:val="0075417A"/>
    <w:rsid w:val="00754663"/>
    <w:rsid w:val="00765727"/>
    <w:rsid w:val="0076594F"/>
    <w:rsid w:val="00773D48"/>
    <w:rsid w:val="00780B20"/>
    <w:rsid w:val="00781FFE"/>
    <w:rsid w:val="00786BAC"/>
    <w:rsid w:val="00786EB2"/>
    <w:rsid w:val="007971FD"/>
    <w:rsid w:val="007A5A47"/>
    <w:rsid w:val="007B1C62"/>
    <w:rsid w:val="007B2652"/>
    <w:rsid w:val="007B4BDA"/>
    <w:rsid w:val="007C32C8"/>
    <w:rsid w:val="007D5408"/>
    <w:rsid w:val="007E4B2B"/>
    <w:rsid w:val="007F0F1A"/>
    <w:rsid w:val="0081043B"/>
    <w:rsid w:val="008163BD"/>
    <w:rsid w:val="008166DF"/>
    <w:rsid w:val="00830C9E"/>
    <w:rsid w:val="00842A9A"/>
    <w:rsid w:val="0085129C"/>
    <w:rsid w:val="00854BE9"/>
    <w:rsid w:val="0086604B"/>
    <w:rsid w:val="00866ACE"/>
    <w:rsid w:val="00874C18"/>
    <w:rsid w:val="00876DA2"/>
    <w:rsid w:val="008824AF"/>
    <w:rsid w:val="008837B1"/>
    <w:rsid w:val="0088592E"/>
    <w:rsid w:val="0089110A"/>
    <w:rsid w:val="0089142A"/>
    <w:rsid w:val="008953B4"/>
    <w:rsid w:val="008A236B"/>
    <w:rsid w:val="008A3C33"/>
    <w:rsid w:val="008A4207"/>
    <w:rsid w:val="008A4CCD"/>
    <w:rsid w:val="008A5ACC"/>
    <w:rsid w:val="008C1561"/>
    <w:rsid w:val="008C308B"/>
    <w:rsid w:val="008C51D9"/>
    <w:rsid w:val="008C60DA"/>
    <w:rsid w:val="008D22DF"/>
    <w:rsid w:val="008D3365"/>
    <w:rsid w:val="008D39E5"/>
    <w:rsid w:val="008E3964"/>
    <w:rsid w:val="008F39D6"/>
    <w:rsid w:val="00901DE6"/>
    <w:rsid w:val="00902AC3"/>
    <w:rsid w:val="00902B76"/>
    <w:rsid w:val="00903849"/>
    <w:rsid w:val="0090482B"/>
    <w:rsid w:val="009120CD"/>
    <w:rsid w:val="009214CA"/>
    <w:rsid w:val="009239A8"/>
    <w:rsid w:val="009248B4"/>
    <w:rsid w:val="00925A2B"/>
    <w:rsid w:val="00931A68"/>
    <w:rsid w:val="00935ED3"/>
    <w:rsid w:val="00942801"/>
    <w:rsid w:val="00943ACD"/>
    <w:rsid w:val="00951630"/>
    <w:rsid w:val="009538EE"/>
    <w:rsid w:val="00955B1E"/>
    <w:rsid w:val="00961615"/>
    <w:rsid w:val="00965007"/>
    <w:rsid w:val="00967443"/>
    <w:rsid w:val="00972AD0"/>
    <w:rsid w:val="00973EBC"/>
    <w:rsid w:val="0097762B"/>
    <w:rsid w:val="00987706"/>
    <w:rsid w:val="00992954"/>
    <w:rsid w:val="0099754B"/>
    <w:rsid w:val="009A063D"/>
    <w:rsid w:val="009A7207"/>
    <w:rsid w:val="009B35FB"/>
    <w:rsid w:val="009B6F82"/>
    <w:rsid w:val="009B6FDD"/>
    <w:rsid w:val="009C5E14"/>
    <w:rsid w:val="009D3201"/>
    <w:rsid w:val="009F5050"/>
    <w:rsid w:val="009F7115"/>
    <w:rsid w:val="009F75A3"/>
    <w:rsid w:val="009F7741"/>
    <w:rsid w:val="00A073F7"/>
    <w:rsid w:val="00A07ED6"/>
    <w:rsid w:val="00A235D2"/>
    <w:rsid w:val="00A242C2"/>
    <w:rsid w:val="00A32244"/>
    <w:rsid w:val="00A3357A"/>
    <w:rsid w:val="00A345A2"/>
    <w:rsid w:val="00A36019"/>
    <w:rsid w:val="00A368A7"/>
    <w:rsid w:val="00A37E51"/>
    <w:rsid w:val="00A40E64"/>
    <w:rsid w:val="00A422FA"/>
    <w:rsid w:val="00A4302D"/>
    <w:rsid w:val="00A432DA"/>
    <w:rsid w:val="00A443B7"/>
    <w:rsid w:val="00A5456F"/>
    <w:rsid w:val="00A63D82"/>
    <w:rsid w:val="00A6780A"/>
    <w:rsid w:val="00A77C5D"/>
    <w:rsid w:val="00A81DB8"/>
    <w:rsid w:val="00A8275D"/>
    <w:rsid w:val="00A82DF3"/>
    <w:rsid w:val="00A87107"/>
    <w:rsid w:val="00A9441A"/>
    <w:rsid w:val="00AA29F5"/>
    <w:rsid w:val="00AA7FC2"/>
    <w:rsid w:val="00AB0C97"/>
    <w:rsid w:val="00AB34F9"/>
    <w:rsid w:val="00AC7A7F"/>
    <w:rsid w:val="00AD079D"/>
    <w:rsid w:val="00AD0FC9"/>
    <w:rsid w:val="00AD515D"/>
    <w:rsid w:val="00AE5B37"/>
    <w:rsid w:val="00AE6869"/>
    <w:rsid w:val="00AF12A7"/>
    <w:rsid w:val="00AF6513"/>
    <w:rsid w:val="00AF7A4F"/>
    <w:rsid w:val="00B006E6"/>
    <w:rsid w:val="00B017F4"/>
    <w:rsid w:val="00B07613"/>
    <w:rsid w:val="00B160F3"/>
    <w:rsid w:val="00B17241"/>
    <w:rsid w:val="00B26F8A"/>
    <w:rsid w:val="00B27DAE"/>
    <w:rsid w:val="00B37516"/>
    <w:rsid w:val="00B4031E"/>
    <w:rsid w:val="00B42CBE"/>
    <w:rsid w:val="00B439B2"/>
    <w:rsid w:val="00B47CA3"/>
    <w:rsid w:val="00B61B33"/>
    <w:rsid w:val="00B62EE7"/>
    <w:rsid w:val="00B65077"/>
    <w:rsid w:val="00B713E0"/>
    <w:rsid w:val="00B756D0"/>
    <w:rsid w:val="00B80026"/>
    <w:rsid w:val="00B80779"/>
    <w:rsid w:val="00B81653"/>
    <w:rsid w:val="00B86EE2"/>
    <w:rsid w:val="00B90287"/>
    <w:rsid w:val="00B92A36"/>
    <w:rsid w:val="00B93195"/>
    <w:rsid w:val="00B93EED"/>
    <w:rsid w:val="00B94602"/>
    <w:rsid w:val="00B955B1"/>
    <w:rsid w:val="00BA0503"/>
    <w:rsid w:val="00BA1551"/>
    <w:rsid w:val="00BA47C7"/>
    <w:rsid w:val="00BA5B75"/>
    <w:rsid w:val="00BC0959"/>
    <w:rsid w:val="00BC6F0F"/>
    <w:rsid w:val="00BD0152"/>
    <w:rsid w:val="00BF0BBF"/>
    <w:rsid w:val="00BF3EAF"/>
    <w:rsid w:val="00BF59CC"/>
    <w:rsid w:val="00BF6754"/>
    <w:rsid w:val="00C04991"/>
    <w:rsid w:val="00C0702C"/>
    <w:rsid w:val="00C10F58"/>
    <w:rsid w:val="00C12BF2"/>
    <w:rsid w:val="00C165BF"/>
    <w:rsid w:val="00C20676"/>
    <w:rsid w:val="00C23961"/>
    <w:rsid w:val="00C36221"/>
    <w:rsid w:val="00C36FE9"/>
    <w:rsid w:val="00C43A40"/>
    <w:rsid w:val="00C4653D"/>
    <w:rsid w:val="00C4677B"/>
    <w:rsid w:val="00C56544"/>
    <w:rsid w:val="00C6076C"/>
    <w:rsid w:val="00C6150F"/>
    <w:rsid w:val="00C67C5C"/>
    <w:rsid w:val="00C74E38"/>
    <w:rsid w:val="00C7692B"/>
    <w:rsid w:val="00C80511"/>
    <w:rsid w:val="00C90598"/>
    <w:rsid w:val="00C92352"/>
    <w:rsid w:val="00C937B0"/>
    <w:rsid w:val="00C977CE"/>
    <w:rsid w:val="00CA6BDB"/>
    <w:rsid w:val="00CA7CD4"/>
    <w:rsid w:val="00CC22B8"/>
    <w:rsid w:val="00CC3278"/>
    <w:rsid w:val="00CC742C"/>
    <w:rsid w:val="00CD6E96"/>
    <w:rsid w:val="00CD71C0"/>
    <w:rsid w:val="00CD7778"/>
    <w:rsid w:val="00CD7B4F"/>
    <w:rsid w:val="00CE32BF"/>
    <w:rsid w:val="00CE57E2"/>
    <w:rsid w:val="00CF3333"/>
    <w:rsid w:val="00D0119A"/>
    <w:rsid w:val="00D16E40"/>
    <w:rsid w:val="00D17DA3"/>
    <w:rsid w:val="00D20D10"/>
    <w:rsid w:val="00D21106"/>
    <w:rsid w:val="00D228C2"/>
    <w:rsid w:val="00D35A3D"/>
    <w:rsid w:val="00D379DD"/>
    <w:rsid w:val="00D461A5"/>
    <w:rsid w:val="00D52158"/>
    <w:rsid w:val="00D542FB"/>
    <w:rsid w:val="00D552B4"/>
    <w:rsid w:val="00D633E0"/>
    <w:rsid w:val="00D6659F"/>
    <w:rsid w:val="00D7052E"/>
    <w:rsid w:val="00D71E6C"/>
    <w:rsid w:val="00D722F9"/>
    <w:rsid w:val="00D73DA0"/>
    <w:rsid w:val="00D761DC"/>
    <w:rsid w:val="00D76676"/>
    <w:rsid w:val="00D80095"/>
    <w:rsid w:val="00D9037D"/>
    <w:rsid w:val="00D941EE"/>
    <w:rsid w:val="00D946C9"/>
    <w:rsid w:val="00D95C69"/>
    <w:rsid w:val="00DA0AE5"/>
    <w:rsid w:val="00DA3B9F"/>
    <w:rsid w:val="00DA5913"/>
    <w:rsid w:val="00DA6B75"/>
    <w:rsid w:val="00DA6E9C"/>
    <w:rsid w:val="00DB034C"/>
    <w:rsid w:val="00DB1173"/>
    <w:rsid w:val="00DB2C54"/>
    <w:rsid w:val="00DB5021"/>
    <w:rsid w:val="00DB6A92"/>
    <w:rsid w:val="00DB7CE6"/>
    <w:rsid w:val="00DC7A67"/>
    <w:rsid w:val="00DD5489"/>
    <w:rsid w:val="00DD5782"/>
    <w:rsid w:val="00DE3B2D"/>
    <w:rsid w:val="00DE6FCC"/>
    <w:rsid w:val="00DF7127"/>
    <w:rsid w:val="00DF7548"/>
    <w:rsid w:val="00DF7A49"/>
    <w:rsid w:val="00DF7E0B"/>
    <w:rsid w:val="00E03A0D"/>
    <w:rsid w:val="00E03F9B"/>
    <w:rsid w:val="00E0493C"/>
    <w:rsid w:val="00E108C6"/>
    <w:rsid w:val="00E115C0"/>
    <w:rsid w:val="00E15FA0"/>
    <w:rsid w:val="00E22D2C"/>
    <w:rsid w:val="00E267A2"/>
    <w:rsid w:val="00E31FA0"/>
    <w:rsid w:val="00E46A06"/>
    <w:rsid w:val="00E50945"/>
    <w:rsid w:val="00E51865"/>
    <w:rsid w:val="00E542FF"/>
    <w:rsid w:val="00E570E2"/>
    <w:rsid w:val="00E57557"/>
    <w:rsid w:val="00E62438"/>
    <w:rsid w:val="00E62628"/>
    <w:rsid w:val="00E672D7"/>
    <w:rsid w:val="00E72A05"/>
    <w:rsid w:val="00E77B59"/>
    <w:rsid w:val="00E865F3"/>
    <w:rsid w:val="00E876F9"/>
    <w:rsid w:val="00E916ED"/>
    <w:rsid w:val="00E938AA"/>
    <w:rsid w:val="00E97279"/>
    <w:rsid w:val="00EA2B39"/>
    <w:rsid w:val="00EA5C71"/>
    <w:rsid w:val="00EA6A67"/>
    <w:rsid w:val="00EC04C8"/>
    <w:rsid w:val="00EC0F04"/>
    <w:rsid w:val="00ED03B3"/>
    <w:rsid w:val="00ED1D15"/>
    <w:rsid w:val="00ED41B8"/>
    <w:rsid w:val="00EE5F10"/>
    <w:rsid w:val="00EF0C45"/>
    <w:rsid w:val="00EF34E0"/>
    <w:rsid w:val="00EF4611"/>
    <w:rsid w:val="00EF4FF9"/>
    <w:rsid w:val="00F02DCB"/>
    <w:rsid w:val="00F0382F"/>
    <w:rsid w:val="00F069F3"/>
    <w:rsid w:val="00F15FEE"/>
    <w:rsid w:val="00F20891"/>
    <w:rsid w:val="00F26967"/>
    <w:rsid w:val="00F30459"/>
    <w:rsid w:val="00F34849"/>
    <w:rsid w:val="00F45518"/>
    <w:rsid w:val="00F5487D"/>
    <w:rsid w:val="00F54DF4"/>
    <w:rsid w:val="00F56B65"/>
    <w:rsid w:val="00F60FEA"/>
    <w:rsid w:val="00F64D49"/>
    <w:rsid w:val="00F7095A"/>
    <w:rsid w:val="00F715A7"/>
    <w:rsid w:val="00F7334B"/>
    <w:rsid w:val="00F86944"/>
    <w:rsid w:val="00F86DFF"/>
    <w:rsid w:val="00F90126"/>
    <w:rsid w:val="00F9141E"/>
    <w:rsid w:val="00F91B28"/>
    <w:rsid w:val="00F91D74"/>
    <w:rsid w:val="00F924D7"/>
    <w:rsid w:val="00FA1982"/>
    <w:rsid w:val="00FA2A9B"/>
    <w:rsid w:val="00FA2C6A"/>
    <w:rsid w:val="00FA4F0C"/>
    <w:rsid w:val="00FA55C0"/>
    <w:rsid w:val="00FB1272"/>
    <w:rsid w:val="00FB2931"/>
    <w:rsid w:val="00FB35F7"/>
    <w:rsid w:val="00FB45D2"/>
    <w:rsid w:val="00FB6A1A"/>
    <w:rsid w:val="00FC0941"/>
    <w:rsid w:val="00FC546A"/>
    <w:rsid w:val="00FC6765"/>
    <w:rsid w:val="00FC7240"/>
    <w:rsid w:val="00FC7F46"/>
    <w:rsid w:val="00FD051E"/>
    <w:rsid w:val="00FD351E"/>
    <w:rsid w:val="00FD6323"/>
    <w:rsid w:val="00FE5186"/>
    <w:rsid w:val="00FE6C03"/>
    <w:rsid w:val="00FE6D3B"/>
    <w:rsid w:val="00FF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">
    <w:name w:val="Normal"/>
    <w:qFormat/>
    <w:rsid w:val="00171B8D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8D22D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8D22D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8D22D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8D22D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8D22D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8D22D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8D22DF"/>
    <w:pPr>
      <w:numPr>
        <w:ilvl w:val="6"/>
        <w:numId w:val="5"/>
      </w:numPr>
      <w:spacing w:before="240" w:after="60"/>
      <w:outlineLvl w:val="6"/>
    </w:pPr>
  </w:style>
  <w:style w:type="paragraph" w:styleId="Cmsor8">
    <w:name w:val="heading 8"/>
    <w:basedOn w:val="Norml"/>
    <w:next w:val="Norml"/>
    <w:link w:val="Cmsor8Char"/>
    <w:uiPriority w:val="99"/>
    <w:qFormat/>
    <w:rsid w:val="008D22D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uiPriority w:val="99"/>
    <w:qFormat/>
    <w:rsid w:val="008D22D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664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46640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46640D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46640D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46640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46640D"/>
    <w:rPr>
      <w:rFonts w:ascii="Calibri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46640D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46640D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46640D"/>
    <w:rPr>
      <w:rFonts w:ascii="Cambria" w:hAnsi="Cambria" w:cs="Times New Roman"/>
    </w:rPr>
  </w:style>
  <w:style w:type="paragraph" w:styleId="lfej">
    <w:name w:val="header"/>
    <w:basedOn w:val="Norml"/>
    <w:link w:val="lfejChar"/>
    <w:uiPriority w:val="99"/>
    <w:rsid w:val="008E396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452709"/>
    <w:rPr>
      <w:rFonts w:cs="Times New Roman"/>
      <w:sz w:val="24"/>
      <w:szCs w:val="24"/>
    </w:rPr>
  </w:style>
  <w:style w:type="character" w:styleId="Oldalszm">
    <w:name w:val="page number"/>
    <w:basedOn w:val="Bekezdsalapbettpusa"/>
    <w:uiPriority w:val="99"/>
    <w:rsid w:val="008E3964"/>
    <w:rPr>
      <w:rFonts w:cs="Times New Roman"/>
    </w:rPr>
  </w:style>
  <w:style w:type="paragraph" w:styleId="llb">
    <w:name w:val="footer"/>
    <w:basedOn w:val="Norml"/>
    <w:link w:val="llbChar"/>
    <w:uiPriority w:val="99"/>
    <w:rsid w:val="00407A11"/>
    <w:pPr>
      <w:tabs>
        <w:tab w:val="center" w:pos="4153"/>
        <w:tab w:val="right" w:pos="8306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46640D"/>
    <w:rPr>
      <w:rFonts w:cs="Times New Roman"/>
      <w:sz w:val="24"/>
      <w:szCs w:val="24"/>
    </w:rPr>
  </w:style>
  <w:style w:type="paragraph" w:styleId="Szvegtrzs">
    <w:name w:val="Body Text"/>
    <w:basedOn w:val="Norml"/>
    <w:link w:val="SzvegtrzsChar"/>
    <w:rsid w:val="00407A11"/>
    <w:rPr>
      <w:color w:val="000000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46640D"/>
    <w:rPr>
      <w:rFonts w:cs="Times New Roman"/>
      <w:sz w:val="24"/>
      <w:szCs w:val="24"/>
    </w:rPr>
  </w:style>
  <w:style w:type="table" w:styleId="Rcsostblzat">
    <w:name w:val="Table Grid"/>
    <w:basedOn w:val="Normltblzat"/>
    <w:uiPriority w:val="99"/>
    <w:rsid w:val="00407A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kumentumtrkp">
    <w:name w:val="Document Map"/>
    <w:basedOn w:val="Norml"/>
    <w:link w:val="DokumentumtrkpChar"/>
    <w:uiPriority w:val="99"/>
    <w:semiHidden/>
    <w:rsid w:val="00A07E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46640D"/>
    <w:rPr>
      <w:rFonts w:cs="Times New Roman"/>
      <w:sz w:val="2"/>
    </w:rPr>
  </w:style>
  <w:style w:type="paragraph" w:styleId="Buborkszveg">
    <w:name w:val="Balloon Text"/>
    <w:basedOn w:val="Norml"/>
    <w:link w:val="BuborkszvegChar"/>
    <w:uiPriority w:val="99"/>
    <w:rsid w:val="00A422F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locked/>
    <w:rsid w:val="00A422FA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rsid w:val="003C2B4C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C2B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6640D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3C2B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6640D"/>
    <w:rPr>
      <w:b/>
      <w:bCs/>
    </w:rPr>
  </w:style>
  <w:style w:type="character" w:styleId="Hiperhivatkozs">
    <w:name w:val="Hyperlink"/>
    <w:basedOn w:val="Bekezdsalapbettpusa"/>
    <w:uiPriority w:val="99"/>
    <w:semiHidden/>
    <w:rsid w:val="008953B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uiPriority w:val="99"/>
    <w:rsid w:val="008953B4"/>
    <w:rPr>
      <w:rFonts w:cs="Times New Roman"/>
    </w:rPr>
  </w:style>
  <w:style w:type="paragraph" w:styleId="Listaszerbekezds">
    <w:name w:val="List Paragraph"/>
    <w:basedOn w:val="Norml"/>
    <w:uiPriority w:val="99"/>
    <w:qFormat/>
    <w:rsid w:val="00987706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rsid w:val="00BA0503"/>
    <w:rPr>
      <w:rFonts w:cs="Times New Roman"/>
      <w:color w:val="800080"/>
      <w:u w:val="single"/>
    </w:rPr>
  </w:style>
  <w:style w:type="paragraph" w:customStyle="1" w:styleId="xl65">
    <w:name w:val="xl65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Norml"/>
    <w:uiPriority w:val="99"/>
    <w:rsid w:val="00BA0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l"/>
    <w:uiPriority w:val="99"/>
    <w:rsid w:val="00BA0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Norml"/>
    <w:uiPriority w:val="99"/>
    <w:rsid w:val="00BA050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Norml"/>
    <w:uiPriority w:val="99"/>
    <w:rsid w:val="00BA050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l"/>
    <w:uiPriority w:val="99"/>
    <w:rsid w:val="00115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Standard">
    <w:name w:val="Standard"/>
    <w:uiPriority w:val="99"/>
    <w:rsid w:val="009F5050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7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2225</Words>
  <Characters>16669</Characters>
  <Application>Microsoft Office Word</Application>
  <DocSecurity>4</DocSecurity>
  <Lines>138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VAGYONKEZELŐI SZERZŐDÉS</vt:lpstr>
    </vt:vector>
  </TitlesOfParts>
  <Company/>
  <LinksUpToDate>false</LinksUpToDate>
  <CharactersWithSpaces>18857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VAGYONKEZELŐI SZERZŐDÉS</dc:title>
  <dc:creator>vadne</dc:creator>
  <cp:lastModifiedBy>forgacs.andrea</cp:lastModifiedBy>
  <cp:revision>2</cp:revision>
  <cp:lastPrinted>2016-03-04T10:29:00Z</cp:lastPrinted>
  <dcterms:created xsi:type="dcterms:W3CDTF">2016-11-15T13:36:00Z</dcterms:created>
  <dcterms:modified xsi:type="dcterms:W3CDTF">2016-11-15T13:36:00Z</dcterms:modified>
</cp:coreProperties>
</file>